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7E" w:rsidRDefault="00C3297E" w:rsidP="00C3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воспитание и образование в г. Дивногорске</w:t>
      </w:r>
    </w:p>
    <w:p w:rsidR="00C3297E" w:rsidRDefault="00556873" w:rsidP="00C3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01.07.2018</w:t>
      </w:r>
      <w:r w:rsidR="00C3297E">
        <w:rPr>
          <w:b/>
          <w:sz w:val="28"/>
          <w:szCs w:val="28"/>
        </w:rPr>
        <w:t xml:space="preserve"> г.</w:t>
      </w:r>
    </w:p>
    <w:p w:rsidR="00C3297E" w:rsidRPr="00556873" w:rsidRDefault="00C3297E" w:rsidP="00556873">
      <w:pPr>
        <w:pStyle w:val="a3"/>
        <w:rPr>
          <w:b/>
        </w:rPr>
      </w:pPr>
      <w:r>
        <w:rPr>
          <w:b/>
        </w:rPr>
        <w:t xml:space="preserve">Целью деятельности </w:t>
      </w:r>
      <w:r>
        <w:rPr>
          <w:b/>
          <w:bCs/>
        </w:rPr>
        <w:t xml:space="preserve">дошкольного образования </w:t>
      </w:r>
      <w:r>
        <w:rPr>
          <w:b/>
        </w:rPr>
        <w:t>является:</w:t>
      </w:r>
    </w:p>
    <w:p w:rsidR="00C3297E" w:rsidRDefault="00C3297E" w:rsidP="00C3297E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 xml:space="preserve">Внедрять ФГОС </w:t>
      </w:r>
      <w:proofErr w:type="gramStart"/>
      <w:r>
        <w:rPr>
          <w:spacing w:val="15"/>
          <w:sz w:val="24"/>
          <w:szCs w:val="24"/>
        </w:rPr>
        <w:t>ДО</w:t>
      </w:r>
      <w:proofErr w:type="gramEnd"/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15"/>
          <w:sz w:val="24"/>
          <w:szCs w:val="24"/>
        </w:rPr>
        <w:t>в</w:t>
      </w:r>
      <w:proofErr w:type="gramEnd"/>
      <w:r>
        <w:rPr>
          <w:spacing w:val="15"/>
          <w:sz w:val="24"/>
          <w:szCs w:val="24"/>
        </w:rPr>
        <w:t xml:space="preserve"> дошкольных учреждениях города</w:t>
      </w:r>
      <w:r>
        <w:rPr>
          <w:sz w:val="24"/>
          <w:szCs w:val="24"/>
        </w:rPr>
        <w:t xml:space="preserve">, который </w:t>
      </w:r>
      <w:r>
        <w:rPr>
          <w:spacing w:val="15"/>
          <w:sz w:val="24"/>
          <w:szCs w:val="24"/>
        </w:rPr>
        <w:t>обеспечивает равенство возможностей каждого ребёнка в получении качественного дошкольного образования.</w:t>
      </w:r>
    </w:p>
    <w:p w:rsidR="00C3297E" w:rsidRDefault="00C3297E" w:rsidP="00C3297E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>Формировать образовательную среду в ДОУ, стимулирующую детскую инициативность и самостоятельность, творчество, свободу выбора, двигательную и познавательную активность, сотрудничество взрослого       и ребенка.</w:t>
      </w:r>
    </w:p>
    <w:p w:rsidR="00C3297E" w:rsidRDefault="00C3297E" w:rsidP="00C3297E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 xml:space="preserve">Создать безопасные и комфортные условия, соответствующие требованиям надзорных органов, в дошкольных образовательных учреждениях города Дивногорска. </w:t>
      </w:r>
    </w:p>
    <w:p w:rsidR="00C3297E" w:rsidRDefault="00C3297E" w:rsidP="00C3297E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>Обеспечить непрерывное повышение квалификации педагогических кадров.</w:t>
      </w:r>
    </w:p>
    <w:p w:rsidR="00C3297E" w:rsidRDefault="00C3297E" w:rsidP="00C3297E">
      <w:pPr>
        <w:jc w:val="both"/>
        <w:rPr>
          <w:spacing w:val="15"/>
          <w:sz w:val="24"/>
          <w:szCs w:val="24"/>
        </w:rPr>
      </w:pPr>
    </w:p>
    <w:p w:rsidR="00C3297E" w:rsidRDefault="00C3297E" w:rsidP="00C3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муниципального образования город Дивногорск по состоянию            на</w:t>
      </w:r>
      <w:r w:rsidR="00556873">
        <w:rPr>
          <w:sz w:val="24"/>
          <w:szCs w:val="24"/>
        </w:rPr>
        <w:t xml:space="preserve"> 01.01.2018 проживало 2912 детей</w:t>
      </w:r>
      <w:r>
        <w:rPr>
          <w:sz w:val="24"/>
          <w:szCs w:val="24"/>
        </w:rPr>
        <w:t xml:space="preserve"> дошкольного возраста (дети</w:t>
      </w:r>
      <w:r w:rsidR="00556873">
        <w:rPr>
          <w:sz w:val="24"/>
          <w:szCs w:val="24"/>
        </w:rPr>
        <w:t xml:space="preserve"> от 0 до 7 лет). </w:t>
      </w:r>
      <w:r>
        <w:rPr>
          <w:sz w:val="24"/>
          <w:szCs w:val="24"/>
        </w:rPr>
        <w:t>В очереди на получение места в дошкольном образовательном учреждении по состояни</w:t>
      </w:r>
      <w:r w:rsidR="00556873">
        <w:rPr>
          <w:sz w:val="24"/>
          <w:szCs w:val="24"/>
        </w:rPr>
        <w:t>ю                  на 01.01.2018 года зарегистрировано 715</w:t>
      </w:r>
      <w:r>
        <w:rPr>
          <w:sz w:val="24"/>
          <w:szCs w:val="24"/>
        </w:rPr>
        <w:t xml:space="preserve"> детей – это дети от 0 до 3-х лет: </w:t>
      </w:r>
    </w:p>
    <w:p w:rsidR="00C3297E" w:rsidRDefault="00556873" w:rsidP="00C3297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0 до 1 года – 231</w:t>
      </w:r>
      <w:r w:rsidR="00C3297E">
        <w:rPr>
          <w:sz w:val="24"/>
          <w:szCs w:val="24"/>
        </w:rPr>
        <w:t xml:space="preserve"> чел.</w:t>
      </w:r>
    </w:p>
    <w:p w:rsidR="00C3297E" w:rsidRDefault="00556873" w:rsidP="00C3297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1 года до 2-х лет – 363</w:t>
      </w:r>
      <w:r w:rsidR="00C3297E">
        <w:rPr>
          <w:sz w:val="24"/>
          <w:szCs w:val="24"/>
        </w:rPr>
        <w:t xml:space="preserve"> чел.</w:t>
      </w:r>
      <w:bookmarkStart w:id="0" w:name="_GoBack"/>
      <w:bookmarkEnd w:id="0"/>
    </w:p>
    <w:p w:rsidR="00C3297E" w:rsidRDefault="00556873" w:rsidP="00C3297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2-х до 3-х лет – 121</w:t>
      </w:r>
      <w:r w:rsidR="00C3297E">
        <w:rPr>
          <w:sz w:val="24"/>
          <w:szCs w:val="24"/>
        </w:rPr>
        <w:t xml:space="preserve"> чел.</w:t>
      </w:r>
    </w:p>
    <w:p w:rsidR="00C3297E" w:rsidRDefault="00C3297E" w:rsidP="00C3297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очередь от 3-х до 7-ми лет отсутствует!</w:t>
      </w:r>
    </w:p>
    <w:p w:rsidR="00C3297E" w:rsidRPr="0020156B" w:rsidRDefault="00C3297E" w:rsidP="00C3297E">
      <w:pPr>
        <w:pStyle w:val="a3"/>
        <w:jc w:val="both"/>
      </w:pPr>
      <w:r>
        <w:t xml:space="preserve">          </w:t>
      </w:r>
      <w:r w:rsidRPr="0020156B">
        <w:t>В настоящее время в городе функционирует 12 муниципальных дошкольных образовательных учреждений: 10 городских детских садов и 2 сельских. Все образовательные учреждения лицензированы и аккредитованы. Д</w:t>
      </w:r>
      <w:r w:rsidR="00556873" w:rsidRPr="0020156B">
        <w:t>етские сады города посещают 1752 ребенка</w:t>
      </w:r>
      <w:r w:rsidRPr="0020156B">
        <w:t>.</w:t>
      </w:r>
    </w:p>
    <w:p w:rsidR="00C3297E" w:rsidRPr="0020156B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20156B">
        <w:rPr>
          <w:sz w:val="24"/>
          <w:szCs w:val="24"/>
        </w:rPr>
        <w:t>Во всех дошкольных образовательных учреждениях реализуются образовательные программы в соответствии с</w:t>
      </w:r>
      <w:r w:rsidRPr="0020156B">
        <w:t xml:space="preserve"> </w:t>
      </w:r>
      <w:r w:rsidRPr="0020156B">
        <w:rPr>
          <w:sz w:val="24"/>
          <w:szCs w:val="24"/>
        </w:rPr>
        <w:t xml:space="preserve">Федеральными государственными образовательными стандартами дошкольного образования. </w:t>
      </w:r>
    </w:p>
    <w:p w:rsidR="00C3297E" w:rsidRPr="0020156B" w:rsidRDefault="0020156B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20156B">
        <w:rPr>
          <w:sz w:val="24"/>
          <w:szCs w:val="24"/>
        </w:rPr>
        <w:t xml:space="preserve">В сентябре – октябре </w:t>
      </w:r>
      <w:r w:rsidR="00C3297E" w:rsidRPr="0020156B">
        <w:rPr>
          <w:sz w:val="24"/>
          <w:szCs w:val="24"/>
        </w:rPr>
        <w:t xml:space="preserve">2017 года была проведена </w:t>
      </w:r>
      <w:r w:rsidRPr="0020156B">
        <w:rPr>
          <w:sz w:val="24"/>
          <w:szCs w:val="24"/>
        </w:rPr>
        <w:t xml:space="preserve">заключительная </w:t>
      </w:r>
      <w:r w:rsidR="00C3297E" w:rsidRPr="0020156B">
        <w:rPr>
          <w:sz w:val="24"/>
          <w:szCs w:val="24"/>
        </w:rPr>
        <w:t xml:space="preserve">экспертиза основной образовательной программы ДОУ на соответствие с ФГОС </w:t>
      </w:r>
      <w:proofErr w:type="gramStart"/>
      <w:r w:rsidR="00C3297E" w:rsidRPr="0020156B">
        <w:rPr>
          <w:sz w:val="24"/>
          <w:szCs w:val="24"/>
        </w:rPr>
        <w:t>ДО</w:t>
      </w:r>
      <w:proofErr w:type="gramEnd"/>
      <w:r w:rsidR="00C3297E" w:rsidRPr="0020156B">
        <w:rPr>
          <w:sz w:val="24"/>
          <w:szCs w:val="24"/>
        </w:rPr>
        <w:t>.</w:t>
      </w:r>
      <w:r w:rsidR="00C3297E" w:rsidRPr="0020156B">
        <w:t xml:space="preserve"> </w:t>
      </w:r>
    </w:p>
    <w:p w:rsidR="00285385" w:rsidRDefault="00BA777B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20156B">
        <w:rPr>
          <w:sz w:val="24"/>
          <w:szCs w:val="24"/>
        </w:rPr>
        <w:t>Дошкольные образовательные организации реализуют муници</w:t>
      </w:r>
      <w:r w:rsidR="001F3984" w:rsidRPr="0020156B">
        <w:rPr>
          <w:sz w:val="24"/>
          <w:szCs w:val="24"/>
        </w:rPr>
        <w:t>п</w:t>
      </w:r>
      <w:r w:rsidRPr="0020156B">
        <w:rPr>
          <w:sz w:val="24"/>
          <w:szCs w:val="24"/>
        </w:rPr>
        <w:t>альный сетевой</w:t>
      </w:r>
      <w:r>
        <w:rPr>
          <w:sz w:val="24"/>
          <w:szCs w:val="24"/>
        </w:rPr>
        <w:t xml:space="preserve"> проект «ФГОС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»</w:t>
      </w:r>
      <w:r w:rsidR="00285385">
        <w:rPr>
          <w:sz w:val="24"/>
          <w:szCs w:val="24"/>
        </w:rPr>
        <w:t xml:space="preserve">, </w:t>
      </w:r>
      <w:proofErr w:type="gramStart"/>
      <w:r w:rsidR="00285385">
        <w:rPr>
          <w:sz w:val="24"/>
          <w:szCs w:val="24"/>
        </w:rPr>
        <w:t>в</w:t>
      </w:r>
      <w:proofErr w:type="gramEnd"/>
      <w:r w:rsidR="00285385">
        <w:rPr>
          <w:sz w:val="24"/>
          <w:szCs w:val="24"/>
        </w:rPr>
        <w:t xml:space="preserve"> котором приняли</w:t>
      </w:r>
      <w:r>
        <w:rPr>
          <w:sz w:val="24"/>
          <w:szCs w:val="24"/>
        </w:rPr>
        <w:t xml:space="preserve"> </w:t>
      </w:r>
      <w:r w:rsidR="00285385" w:rsidRPr="00285385">
        <w:rPr>
          <w:sz w:val="24"/>
          <w:szCs w:val="24"/>
        </w:rPr>
        <w:t>участие 60 педагогов, из них 30 представляли свой опыт работы на краевом уровне</w:t>
      </w:r>
      <w:r w:rsidR="00285385">
        <w:rPr>
          <w:sz w:val="24"/>
          <w:szCs w:val="24"/>
        </w:rPr>
        <w:t xml:space="preserve">. </w:t>
      </w:r>
    </w:p>
    <w:p w:rsidR="00285385" w:rsidRDefault="00BA777B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2017 года воспитатель МБДОУ д/с № 10 </w:t>
      </w:r>
      <w:proofErr w:type="spellStart"/>
      <w:r>
        <w:rPr>
          <w:sz w:val="24"/>
          <w:szCs w:val="24"/>
        </w:rPr>
        <w:t>Келерова</w:t>
      </w:r>
      <w:proofErr w:type="spellEnd"/>
      <w:r>
        <w:rPr>
          <w:sz w:val="24"/>
          <w:szCs w:val="24"/>
        </w:rPr>
        <w:t xml:space="preserve"> Анна Борисовна</w:t>
      </w:r>
      <w:r w:rsidR="001F3984">
        <w:rPr>
          <w:sz w:val="24"/>
          <w:szCs w:val="24"/>
        </w:rPr>
        <w:t xml:space="preserve"> участвовала в краевой экспертной сессии с образовательной практикой «Волшебная сила искусства»</w:t>
      </w:r>
      <w:r w:rsidR="00285385">
        <w:rPr>
          <w:sz w:val="24"/>
          <w:szCs w:val="24"/>
        </w:rPr>
        <w:t xml:space="preserve"> -</w:t>
      </w:r>
      <w:r w:rsidR="001F3984">
        <w:rPr>
          <w:sz w:val="24"/>
          <w:szCs w:val="24"/>
        </w:rPr>
        <w:t xml:space="preserve"> не традиционные виды театра». Данная практика рекомендована к тиражированию. </w:t>
      </w:r>
    </w:p>
    <w:p w:rsidR="00C3297E" w:rsidRDefault="001F3984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- ноябре 2017 года проходил краевой конкурс </w:t>
      </w:r>
      <w:r w:rsidRPr="001F3984">
        <w:rPr>
          <w:sz w:val="24"/>
          <w:szCs w:val="24"/>
        </w:rPr>
        <w:t>вариативности предметной среды «Как мы меняемся»</w:t>
      </w:r>
      <w:r>
        <w:rPr>
          <w:sz w:val="24"/>
          <w:szCs w:val="24"/>
        </w:rPr>
        <w:t xml:space="preserve">. </w:t>
      </w:r>
      <w:r w:rsidRPr="001F3984">
        <w:rPr>
          <w:sz w:val="24"/>
          <w:szCs w:val="24"/>
        </w:rPr>
        <w:t>МБДОУ д/с № 10,</w:t>
      </w:r>
      <w:r>
        <w:rPr>
          <w:sz w:val="24"/>
          <w:szCs w:val="24"/>
        </w:rPr>
        <w:t>13,14,18 представляли опыт работы по созданию современной образовательной среды для дошкольников в соответствии с ФГОС ДО.</w:t>
      </w:r>
    </w:p>
    <w:p w:rsidR="001F3984" w:rsidRDefault="001F3984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декабря 2017 года проведен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1F3984">
        <w:rPr>
          <w:sz w:val="24"/>
          <w:szCs w:val="24"/>
        </w:rPr>
        <w:t>фестиваль творческих детских и детско-родительских исследований и проектов «Хочу все знать»</w:t>
      </w:r>
      <w:r w:rsidR="00285385">
        <w:rPr>
          <w:sz w:val="24"/>
          <w:szCs w:val="24"/>
        </w:rPr>
        <w:t>. 13 воспитанников из 9 детских садов представили свои проекты.</w:t>
      </w:r>
      <w:r w:rsidR="00285385" w:rsidRPr="00285385">
        <w:t xml:space="preserve"> </w:t>
      </w:r>
      <w:r w:rsidR="00285385" w:rsidRPr="00285385">
        <w:rPr>
          <w:sz w:val="24"/>
          <w:szCs w:val="24"/>
        </w:rPr>
        <w:t xml:space="preserve">Области исследований были разнообразны: биология, природа, ЗОЖ, экология, технические науки, а темы необычны и интересны: </w:t>
      </w:r>
      <w:proofErr w:type="spellStart"/>
      <w:proofErr w:type="gramStart"/>
      <w:r w:rsidR="00285385" w:rsidRPr="00285385">
        <w:rPr>
          <w:sz w:val="24"/>
          <w:szCs w:val="24"/>
        </w:rPr>
        <w:t>Конарева</w:t>
      </w:r>
      <w:proofErr w:type="spellEnd"/>
      <w:r w:rsidR="00285385" w:rsidRPr="00285385">
        <w:rPr>
          <w:sz w:val="24"/>
          <w:szCs w:val="24"/>
        </w:rPr>
        <w:t xml:space="preserve"> София из МБДОУ д/с № 17 выяснила: почему в варежках тепло?, </w:t>
      </w:r>
      <w:proofErr w:type="spellStart"/>
      <w:r w:rsidR="00285385" w:rsidRPr="00285385">
        <w:rPr>
          <w:sz w:val="24"/>
          <w:szCs w:val="24"/>
        </w:rPr>
        <w:t>Ендальцева</w:t>
      </w:r>
      <w:proofErr w:type="spellEnd"/>
      <w:r w:rsidR="00285385" w:rsidRPr="00285385">
        <w:rPr>
          <w:sz w:val="24"/>
          <w:szCs w:val="24"/>
        </w:rPr>
        <w:t xml:space="preserve"> Дана из </w:t>
      </w:r>
      <w:r w:rsidR="00285385" w:rsidRPr="00285385">
        <w:rPr>
          <w:sz w:val="24"/>
          <w:szCs w:val="24"/>
        </w:rPr>
        <w:lastRenderedPageBreak/>
        <w:t xml:space="preserve">МБДОУ д/с № 10 изучила свойства, состав и применение янтаря, Бродовая Дарья из МБДОУ д/с № 18 выявила влияние кока - колы на организм человека, </w:t>
      </w:r>
      <w:proofErr w:type="spellStart"/>
      <w:r w:rsidR="00285385" w:rsidRPr="00285385">
        <w:rPr>
          <w:sz w:val="24"/>
          <w:szCs w:val="24"/>
        </w:rPr>
        <w:t>Тамашенко</w:t>
      </w:r>
      <w:proofErr w:type="spellEnd"/>
      <w:r w:rsidR="00285385" w:rsidRPr="00285385">
        <w:rPr>
          <w:sz w:val="24"/>
          <w:szCs w:val="24"/>
        </w:rPr>
        <w:t xml:space="preserve"> Екатерина из МБДОУ д/с № 9 провела целое научное исследование на тему:</w:t>
      </w:r>
      <w:proofErr w:type="gramEnd"/>
      <w:r w:rsidR="00285385" w:rsidRPr="00285385">
        <w:rPr>
          <w:sz w:val="24"/>
          <w:szCs w:val="24"/>
        </w:rPr>
        <w:t xml:space="preserve"> «Почему манная каша такая вкусная?». Бугрова Дарья, воспитанница МБДОУ д/с № 12 определяла свойства воды, </w:t>
      </w:r>
      <w:proofErr w:type="spellStart"/>
      <w:r w:rsidR="00285385" w:rsidRPr="00285385">
        <w:rPr>
          <w:sz w:val="24"/>
          <w:szCs w:val="24"/>
        </w:rPr>
        <w:t>Баляйкин</w:t>
      </w:r>
      <w:proofErr w:type="spellEnd"/>
      <w:r w:rsidR="00285385" w:rsidRPr="00285385">
        <w:rPr>
          <w:sz w:val="24"/>
          <w:szCs w:val="24"/>
        </w:rPr>
        <w:t xml:space="preserve"> Алексей из МБДОУ д/с № 10 выяснил горькую правду о сладком, Казак Алексей из МБДОУ д/с № 12 исследовал силу магнитного поля, Сидоренко Карина </w:t>
      </w:r>
      <w:proofErr w:type="gramStart"/>
      <w:r w:rsidR="00285385" w:rsidRPr="00285385">
        <w:rPr>
          <w:sz w:val="24"/>
          <w:szCs w:val="24"/>
        </w:rPr>
        <w:t>из</w:t>
      </w:r>
      <w:proofErr w:type="gramEnd"/>
      <w:r w:rsidR="00285385" w:rsidRPr="00285385">
        <w:rPr>
          <w:sz w:val="24"/>
          <w:szCs w:val="24"/>
        </w:rPr>
        <w:t xml:space="preserve"> МБДОУ д/с № 7 узнала: « Что помогает булочке стать пышной», а Кускова Анастасия из </w:t>
      </w:r>
      <w:proofErr w:type="spellStart"/>
      <w:r w:rsidR="00285385" w:rsidRPr="00285385">
        <w:rPr>
          <w:sz w:val="24"/>
          <w:szCs w:val="24"/>
        </w:rPr>
        <w:t>МБДОУд</w:t>
      </w:r>
      <w:proofErr w:type="spellEnd"/>
      <w:r w:rsidR="00285385" w:rsidRPr="00285385">
        <w:rPr>
          <w:sz w:val="24"/>
          <w:szCs w:val="24"/>
        </w:rPr>
        <w:t>/с № 15 проследила путь «молочных рек» и выяснила, откуда они текут. Тимашев Егор, также воспитанник МБДОУ д/с № 15 узнал: « Почему цветы зимой замерзают, а весной оживают». Чайковская Анна из МБДОУ д/с № 17 пров</w:t>
      </w:r>
      <w:r w:rsidR="00285385">
        <w:rPr>
          <w:sz w:val="24"/>
          <w:szCs w:val="24"/>
        </w:rPr>
        <w:t xml:space="preserve">ела исследовательскую работу </w:t>
      </w:r>
      <w:r w:rsidR="00285385" w:rsidRPr="00285385">
        <w:rPr>
          <w:sz w:val="24"/>
          <w:szCs w:val="24"/>
        </w:rPr>
        <w:t>«Откуда в телевизоре люди появляютс</w:t>
      </w:r>
      <w:r w:rsidR="00285385">
        <w:rPr>
          <w:sz w:val="24"/>
          <w:szCs w:val="24"/>
        </w:rPr>
        <w:t>я». Истомин Андрей из МБДОУ д/с</w:t>
      </w:r>
      <w:r w:rsidR="00285385" w:rsidRPr="00285385">
        <w:rPr>
          <w:sz w:val="24"/>
          <w:szCs w:val="24"/>
        </w:rPr>
        <w:t xml:space="preserve"> № 14 изучил возможные причины в</w:t>
      </w:r>
      <w:r w:rsidR="00285385">
        <w:rPr>
          <w:sz w:val="24"/>
          <w:szCs w:val="24"/>
        </w:rPr>
        <w:t xml:space="preserve">ымирания динозавров, а </w:t>
      </w:r>
      <w:proofErr w:type="spellStart"/>
      <w:r w:rsidR="00285385">
        <w:rPr>
          <w:sz w:val="24"/>
          <w:szCs w:val="24"/>
        </w:rPr>
        <w:t>Живаева</w:t>
      </w:r>
      <w:proofErr w:type="spellEnd"/>
      <w:r w:rsidR="00285385">
        <w:rPr>
          <w:sz w:val="24"/>
          <w:szCs w:val="24"/>
        </w:rPr>
        <w:t xml:space="preserve"> </w:t>
      </w:r>
      <w:r w:rsidR="00285385" w:rsidRPr="00285385">
        <w:rPr>
          <w:sz w:val="24"/>
          <w:szCs w:val="24"/>
        </w:rPr>
        <w:t>Милена из МБДОУ д/с № 13 представила проект: « Плесень: вред или польза».</w:t>
      </w:r>
      <w:r w:rsidR="00285385">
        <w:rPr>
          <w:sz w:val="24"/>
          <w:szCs w:val="24"/>
        </w:rPr>
        <w:t xml:space="preserve"> Победителями стали </w:t>
      </w:r>
      <w:proofErr w:type="spellStart"/>
      <w:r w:rsidR="00285385">
        <w:rPr>
          <w:sz w:val="24"/>
          <w:szCs w:val="24"/>
        </w:rPr>
        <w:t>Баляйкин</w:t>
      </w:r>
      <w:proofErr w:type="spellEnd"/>
      <w:r w:rsidR="00285385">
        <w:rPr>
          <w:sz w:val="24"/>
          <w:szCs w:val="24"/>
        </w:rPr>
        <w:t xml:space="preserve"> Алексей, </w:t>
      </w:r>
      <w:proofErr w:type="spellStart"/>
      <w:r w:rsidR="00285385">
        <w:rPr>
          <w:sz w:val="24"/>
          <w:szCs w:val="24"/>
        </w:rPr>
        <w:t>Тимашов</w:t>
      </w:r>
      <w:proofErr w:type="spellEnd"/>
      <w:r w:rsidR="00285385">
        <w:rPr>
          <w:sz w:val="24"/>
          <w:szCs w:val="24"/>
        </w:rPr>
        <w:t xml:space="preserve"> Егор и Бродовая Дарья.</w:t>
      </w:r>
    </w:p>
    <w:p w:rsidR="00285385" w:rsidRPr="00761110" w:rsidRDefault="00761110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апреле 2018 года </w:t>
      </w:r>
      <w:r w:rsidRPr="007611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Сосновоборске на </w:t>
      </w:r>
      <w:r w:rsidRPr="00761110">
        <w:rPr>
          <w:sz w:val="24"/>
          <w:szCs w:val="24"/>
        </w:rPr>
        <w:t>межмуниципальной научно-практической конференции для детей старшего дошкольного возраста «Первы</w:t>
      </w:r>
      <w:r>
        <w:rPr>
          <w:sz w:val="24"/>
          <w:szCs w:val="24"/>
        </w:rPr>
        <w:t>е шаги в науку» город Дивного</w:t>
      </w:r>
      <w:proofErr w:type="gramStart"/>
      <w:r>
        <w:rPr>
          <w:sz w:val="24"/>
          <w:szCs w:val="24"/>
        </w:rPr>
        <w:t>рск пр</w:t>
      </w:r>
      <w:proofErr w:type="gramEnd"/>
      <w:r>
        <w:rPr>
          <w:sz w:val="24"/>
          <w:szCs w:val="24"/>
        </w:rPr>
        <w:t xml:space="preserve">едставляли </w:t>
      </w:r>
      <w:proofErr w:type="spellStart"/>
      <w:r>
        <w:rPr>
          <w:sz w:val="24"/>
          <w:szCs w:val="24"/>
        </w:rPr>
        <w:t>Баляйкин</w:t>
      </w:r>
      <w:proofErr w:type="spellEnd"/>
      <w:r>
        <w:rPr>
          <w:sz w:val="24"/>
          <w:szCs w:val="24"/>
        </w:rPr>
        <w:t xml:space="preserve"> Алексей, Бродовая Дарья и </w:t>
      </w:r>
      <w:proofErr w:type="spellStart"/>
      <w:r>
        <w:rPr>
          <w:sz w:val="24"/>
          <w:szCs w:val="24"/>
        </w:rPr>
        <w:t>Конарева</w:t>
      </w:r>
      <w:proofErr w:type="spellEnd"/>
      <w:r>
        <w:rPr>
          <w:sz w:val="24"/>
          <w:szCs w:val="24"/>
        </w:rPr>
        <w:t xml:space="preserve"> София. Алексей занял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место, а Дарья и София стали лауреатами.</w:t>
      </w:r>
    </w:p>
    <w:p w:rsidR="00285385" w:rsidRPr="001F3984" w:rsidRDefault="00285385" w:rsidP="00761110">
      <w:pPr>
        <w:overflowPunct/>
        <w:autoSpaceDE/>
        <w:adjustRightInd/>
        <w:jc w:val="both"/>
        <w:rPr>
          <w:sz w:val="24"/>
          <w:szCs w:val="24"/>
        </w:rPr>
      </w:pPr>
    </w:p>
    <w:p w:rsidR="00C3297E" w:rsidRDefault="00BA777B" w:rsidP="00C329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Третий год продолжается</w:t>
      </w:r>
      <w:r w:rsidR="00C3297E">
        <w:rPr>
          <w:sz w:val="24"/>
          <w:szCs w:val="24"/>
        </w:rPr>
        <w:t xml:space="preserve"> </w:t>
      </w:r>
      <w:r w:rsidR="00761110">
        <w:rPr>
          <w:sz w:val="24"/>
          <w:szCs w:val="24"/>
        </w:rPr>
        <w:t>краевой проект межмуниципального</w:t>
      </w:r>
      <w:r w:rsidR="00C3297E">
        <w:rPr>
          <w:sz w:val="24"/>
          <w:szCs w:val="24"/>
        </w:rPr>
        <w:t xml:space="preserve"> взаимодействия по тиражированию опыта внедрения ФГОС </w:t>
      </w:r>
      <w:proofErr w:type="gramStart"/>
      <w:r w:rsidR="00C3297E">
        <w:rPr>
          <w:sz w:val="24"/>
          <w:szCs w:val="24"/>
        </w:rPr>
        <w:t>ДО</w:t>
      </w:r>
      <w:proofErr w:type="gramEnd"/>
      <w:r w:rsidR="00C3297E">
        <w:rPr>
          <w:sz w:val="24"/>
          <w:szCs w:val="24"/>
        </w:rPr>
        <w:t xml:space="preserve"> в территориях. В рамках проекта </w:t>
      </w:r>
      <w:r w:rsidR="00761110">
        <w:rPr>
          <w:sz w:val="24"/>
          <w:szCs w:val="24"/>
        </w:rPr>
        <w:t xml:space="preserve">проведен </w:t>
      </w:r>
      <w:r w:rsidR="00761110" w:rsidRPr="00761110">
        <w:rPr>
          <w:sz w:val="24"/>
          <w:szCs w:val="24"/>
        </w:rPr>
        <w:t>методический день «Создание условий поддержки детской инициативы и са</w:t>
      </w:r>
      <w:r w:rsidR="00761110">
        <w:rPr>
          <w:sz w:val="24"/>
          <w:szCs w:val="24"/>
        </w:rPr>
        <w:t xml:space="preserve">мостоятельности у дошкольников». Свой опыт работы на трех площадках представляли </w:t>
      </w:r>
      <w:r w:rsidR="00B713C5">
        <w:rPr>
          <w:sz w:val="24"/>
          <w:szCs w:val="24"/>
        </w:rPr>
        <w:t xml:space="preserve"> 9 воспитателей</w:t>
      </w:r>
      <w:r w:rsidR="00761110">
        <w:rPr>
          <w:sz w:val="24"/>
          <w:szCs w:val="24"/>
        </w:rPr>
        <w:t xml:space="preserve">, </w:t>
      </w:r>
      <w:r w:rsidR="00B713C5">
        <w:rPr>
          <w:sz w:val="24"/>
          <w:szCs w:val="24"/>
        </w:rPr>
        <w:t xml:space="preserve">6 музыкальных руководителей </w:t>
      </w:r>
      <w:r w:rsidR="00761110">
        <w:rPr>
          <w:sz w:val="24"/>
          <w:szCs w:val="24"/>
        </w:rPr>
        <w:t xml:space="preserve">и </w:t>
      </w:r>
      <w:r w:rsidR="00B713C5">
        <w:rPr>
          <w:sz w:val="24"/>
          <w:szCs w:val="24"/>
        </w:rPr>
        <w:t>5 инструкторов</w:t>
      </w:r>
      <w:r w:rsidR="00761110">
        <w:rPr>
          <w:sz w:val="24"/>
          <w:szCs w:val="24"/>
        </w:rPr>
        <w:t xml:space="preserve"> по физической культуре.</w:t>
      </w:r>
    </w:p>
    <w:p w:rsidR="00B713C5" w:rsidRDefault="00761110" w:rsidP="006736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Воспитатели детского сада № 18 </w:t>
      </w:r>
      <w:proofErr w:type="spellStart"/>
      <w:r>
        <w:rPr>
          <w:sz w:val="24"/>
          <w:szCs w:val="24"/>
        </w:rPr>
        <w:t>Гаргаполова</w:t>
      </w:r>
      <w:proofErr w:type="spellEnd"/>
      <w:r>
        <w:rPr>
          <w:sz w:val="24"/>
          <w:szCs w:val="24"/>
        </w:rPr>
        <w:t xml:space="preserve"> Галина Федоровна и </w:t>
      </w:r>
      <w:proofErr w:type="spellStart"/>
      <w:r>
        <w:rPr>
          <w:sz w:val="24"/>
          <w:szCs w:val="24"/>
        </w:rPr>
        <w:t>Ярмонова</w:t>
      </w:r>
      <w:proofErr w:type="spellEnd"/>
      <w:r>
        <w:rPr>
          <w:sz w:val="24"/>
          <w:szCs w:val="24"/>
        </w:rPr>
        <w:t xml:space="preserve"> Валентина Максимовна поделились с коллегами из других территорий </w:t>
      </w:r>
      <w:r w:rsidR="006736B2">
        <w:rPr>
          <w:sz w:val="24"/>
          <w:szCs w:val="24"/>
        </w:rPr>
        <w:t>опытом работы по развитию</w:t>
      </w:r>
      <w:r w:rsidR="006736B2" w:rsidRPr="006736B2">
        <w:rPr>
          <w:sz w:val="24"/>
          <w:szCs w:val="24"/>
        </w:rPr>
        <w:t xml:space="preserve"> инициативы и самостоятельности</w:t>
      </w:r>
      <w:r w:rsidR="006736B2">
        <w:rPr>
          <w:sz w:val="24"/>
          <w:szCs w:val="24"/>
        </w:rPr>
        <w:t>,</w:t>
      </w:r>
      <w:r w:rsidR="006736B2" w:rsidRPr="006736B2">
        <w:t xml:space="preserve"> </w:t>
      </w:r>
      <w:r w:rsidR="006736B2" w:rsidRPr="006736B2">
        <w:rPr>
          <w:sz w:val="24"/>
          <w:szCs w:val="24"/>
        </w:rPr>
        <w:t xml:space="preserve">коммуникативных навыков </w:t>
      </w:r>
      <w:r w:rsidR="006736B2">
        <w:rPr>
          <w:sz w:val="24"/>
          <w:szCs w:val="24"/>
        </w:rPr>
        <w:t xml:space="preserve">у </w:t>
      </w:r>
      <w:r w:rsidR="006736B2" w:rsidRPr="006736B2">
        <w:rPr>
          <w:sz w:val="24"/>
          <w:szCs w:val="24"/>
        </w:rPr>
        <w:t>детей дошкольного возраста</w:t>
      </w:r>
      <w:r w:rsidR="006736B2">
        <w:rPr>
          <w:sz w:val="24"/>
          <w:szCs w:val="24"/>
        </w:rPr>
        <w:t xml:space="preserve"> по методике Е.Е. </w:t>
      </w:r>
      <w:proofErr w:type="spellStart"/>
      <w:r w:rsidR="006736B2">
        <w:rPr>
          <w:sz w:val="24"/>
          <w:szCs w:val="24"/>
        </w:rPr>
        <w:t>Шулешко</w:t>
      </w:r>
      <w:proofErr w:type="spellEnd"/>
      <w:r w:rsidR="006736B2">
        <w:rPr>
          <w:sz w:val="24"/>
          <w:szCs w:val="24"/>
        </w:rPr>
        <w:t xml:space="preserve">. Детьми МБДОУ д/с № 12 под руководством воспитателя Истоминой </w:t>
      </w:r>
      <w:proofErr w:type="spellStart"/>
      <w:r w:rsidR="006736B2">
        <w:rPr>
          <w:sz w:val="24"/>
          <w:szCs w:val="24"/>
        </w:rPr>
        <w:t>Антониды</w:t>
      </w:r>
      <w:proofErr w:type="spellEnd"/>
      <w:r w:rsidR="006736B2">
        <w:rPr>
          <w:sz w:val="24"/>
          <w:szCs w:val="24"/>
        </w:rPr>
        <w:t xml:space="preserve"> Александровны представлен о</w:t>
      </w:r>
      <w:r w:rsidR="006736B2" w:rsidRPr="006736B2">
        <w:rPr>
          <w:sz w:val="24"/>
          <w:szCs w:val="24"/>
        </w:rPr>
        <w:t>бразовательный проект</w:t>
      </w:r>
      <w:r w:rsidR="006736B2">
        <w:rPr>
          <w:sz w:val="24"/>
          <w:szCs w:val="24"/>
        </w:rPr>
        <w:t xml:space="preserve"> </w:t>
      </w:r>
      <w:r w:rsidR="006736B2" w:rsidRPr="006736B2">
        <w:rPr>
          <w:sz w:val="24"/>
          <w:szCs w:val="24"/>
        </w:rPr>
        <w:t>«Кр</w:t>
      </w:r>
      <w:r w:rsidR="006736B2">
        <w:rPr>
          <w:sz w:val="24"/>
          <w:szCs w:val="24"/>
        </w:rPr>
        <w:t xml:space="preserve">асная книга Красноярского края» </w:t>
      </w:r>
      <w:r w:rsidR="006736B2" w:rsidRPr="006736B2">
        <w:rPr>
          <w:sz w:val="24"/>
          <w:szCs w:val="24"/>
        </w:rPr>
        <w:t>(региональный компонент ООП ДОУ)</w:t>
      </w:r>
      <w:r w:rsidR="00BB5FC5">
        <w:rPr>
          <w:sz w:val="24"/>
          <w:szCs w:val="24"/>
        </w:rPr>
        <w:t>. Молодые</w:t>
      </w:r>
      <w:r w:rsidR="006736B2">
        <w:rPr>
          <w:sz w:val="24"/>
          <w:szCs w:val="24"/>
        </w:rPr>
        <w:t xml:space="preserve"> специалист</w:t>
      </w:r>
      <w:r w:rsidR="00BB5FC5">
        <w:rPr>
          <w:sz w:val="24"/>
          <w:szCs w:val="24"/>
        </w:rPr>
        <w:t>ы</w:t>
      </w:r>
      <w:r w:rsidR="006736B2">
        <w:rPr>
          <w:sz w:val="24"/>
          <w:szCs w:val="24"/>
        </w:rPr>
        <w:t xml:space="preserve"> – </w:t>
      </w:r>
      <w:r w:rsidR="00BB5FC5">
        <w:rPr>
          <w:sz w:val="24"/>
          <w:szCs w:val="24"/>
        </w:rPr>
        <w:t>воспитатели</w:t>
      </w:r>
      <w:r w:rsidR="006736B2">
        <w:rPr>
          <w:sz w:val="24"/>
          <w:szCs w:val="24"/>
        </w:rPr>
        <w:t xml:space="preserve"> </w:t>
      </w:r>
      <w:r w:rsidR="006C78F5">
        <w:rPr>
          <w:sz w:val="24"/>
          <w:szCs w:val="24"/>
        </w:rPr>
        <w:t xml:space="preserve">МАДОУ </w:t>
      </w:r>
      <w:r w:rsidR="006736B2">
        <w:rPr>
          <w:sz w:val="24"/>
          <w:szCs w:val="24"/>
        </w:rPr>
        <w:t xml:space="preserve">д/с № 17 </w:t>
      </w:r>
      <w:proofErr w:type="spellStart"/>
      <w:r w:rsidR="006736B2">
        <w:rPr>
          <w:sz w:val="24"/>
          <w:szCs w:val="24"/>
        </w:rPr>
        <w:t>Каргаева</w:t>
      </w:r>
      <w:proofErr w:type="spellEnd"/>
      <w:r w:rsidR="006736B2">
        <w:rPr>
          <w:sz w:val="24"/>
          <w:szCs w:val="24"/>
        </w:rPr>
        <w:t xml:space="preserve"> Юлия Николаевна презентовала</w:t>
      </w:r>
      <w:r w:rsidR="006736B2" w:rsidRPr="006736B2">
        <w:rPr>
          <w:sz w:val="24"/>
          <w:szCs w:val="24"/>
        </w:rPr>
        <w:t xml:space="preserve"> опыта работы</w:t>
      </w:r>
      <w:r w:rsidR="006736B2" w:rsidRPr="006736B2">
        <w:t xml:space="preserve"> </w:t>
      </w:r>
      <w:r w:rsidR="006736B2">
        <w:t>«</w:t>
      </w:r>
      <w:r w:rsidR="006736B2">
        <w:rPr>
          <w:sz w:val="24"/>
          <w:szCs w:val="24"/>
        </w:rPr>
        <w:t xml:space="preserve">Использование ИКТ </w:t>
      </w:r>
      <w:r w:rsidR="006736B2" w:rsidRPr="006736B2">
        <w:rPr>
          <w:sz w:val="24"/>
          <w:szCs w:val="24"/>
        </w:rPr>
        <w:t xml:space="preserve">в условиях реализации ФГОС </w:t>
      </w:r>
      <w:proofErr w:type="gramStart"/>
      <w:r w:rsidR="006736B2" w:rsidRPr="006736B2">
        <w:rPr>
          <w:sz w:val="24"/>
          <w:szCs w:val="24"/>
        </w:rPr>
        <w:t>ДО</w:t>
      </w:r>
      <w:proofErr w:type="gramEnd"/>
      <w:r w:rsidR="006736B2" w:rsidRPr="006736B2">
        <w:rPr>
          <w:sz w:val="24"/>
          <w:szCs w:val="24"/>
        </w:rPr>
        <w:t xml:space="preserve">: </w:t>
      </w:r>
      <w:proofErr w:type="gramStart"/>
      <w:r w:rsidR="006736B2" w:rsidRPr="006736B2">
        <w:rPr>
          <w:sz w:val="24"/>
          <w:szCs w:val="24"/>
        </w:rPr>
        <w:t>создание</w:t>
      </w:r>
      <w:proofErr w:type="gramEnd"/>
      <w:r w:rsidR="006736B2" w:rsidRPr="006736B2">
        <w:rPr>
          <w:sz w:val="24"/>
          <w:szCs w:val="24"/>
        </w:rPr>
        <w:t xml:space="preserve"> мультипликационных фильмов</w:t>
      </w:r>
      <w:r w:rsidR="006736B2">
        <w:rPr>
          <w:sz w:val="24"/>
          <w:szCs w:val="24"/>
        </w:rPr>
        <w:t>», а Мартын</w:t>
      </w:r>
      <w:r w:rsidR="006C78F5">
        <w:rPr>
          <w:sz w:val="24"/>
          <w:szCs w:val="24"/>
        </w:rPr>
        <w:t>енко Татьяна Павловна</w:t>
      </w:r>
      <w:r w:rsidR="006736B2">
        <w:rPr>
          <w:sz w:val="24"/>
          <w:szCs w:val="24"/>
        </w:rPr>
        <w:t xml:space="preserve"> провела мастер – класс</w:t>
      </w:r>
      <w:r w:rsidR="006736B2" w:rsidRPr="006736B2">
        <w:t xml:space="preserve"> </w:t>
      </w:r>
      <w:r w:rsidR="006736B2">
        <w:rPr>
          <w:sz w:val="24"/>
          <w:szCs w:val="24"/>
        </w:rPr>
        <w:t>по организации</w:t>
      </w:r>
      <w:r w:rsidR="006736B2" w:rsidRPr="006736B2">
        <w:rPr>
          <w:sz w:val="24"/>
          <w:szCs w:val="24"/>
        </w:rPr>
        <w:t xml:space="preserve"> познавательно-исследовательской деятельности </w:t>
      </w:r>
      <w:r w:rsidR="006736B2">
        <w:rPr>
          <w:sz w:val="24"/>
          <w:szCs w:val="24"/>
        </w:rPr>
        <w:t xml:space="preserve">у </w:t>
      </w:r>
      <w:r w:rsidR="006736B2" w:rsidRPr="006736B2">
        <w:rPr>
          <w:sz w:val="24"/>
          <w:szCs w:val="24"/>
        </w:rPr>
        <w:t>детей дошкольного возраста</w:t>
      </w:r>
      <w:r w:rsidR="00B713C5">
        <w:rPr>
          <w:sz w:val="24"/>
          <w:szCs w:val="24"/>
        </w:rPr>
        <w:t>.</w:t>
      </w:r>
    </w:p>
    <w:p w:rsidR="00761110" w:rsidRDefault="00B713C5" w:rsidP="00C3297E">
      <w:pPr>
        <w:ind w:firstLine="708"/>
        <w:jc w:val="both"/>
        <w:rPr>
          <w:rFonts w:eastAsiaTheme="minorEastAsia"/>
          <w:color w:val="000000"/>
          <w:kern w:val="24"/>
          <w:sz w:val="24"/>
          <w:szCs w:val="24"/>
        </w:rPr>
      </w:pPr>
      <w:proofErr w:type="gramStart"/>
      <w:r>
        <w:rPr>
          <w:rFonts w:eastAsiaTheme="minorEastAsia"/>
          <w:color w:val="000000"/>
          <w:kern w:val="24"/>
          <w:sz w:val="24"/>
          <w:szCs w:val="24"/>
        </w:rPr>
        <w:t>Музыкальные руководители (Сафонова Е.М.</w:t>
      </w:r>
      <w:r w:rsidR="007D42BD">
        <w:rPr>
          <w:rFonts w:eastAsiaTheme="minorEastAsia"/>
          <w:color w:val="000000"/>
          <w:kern w:val="24"/>
          <w:sz w:val="24"/>
          <w:szCs w:val="24"/>
        </w:rPr>
        <w:t>- д/с № 18</w:t>
      </w:r>
      <w:r>
        <w:rPr>
          <w:rFonts w:eastAsiaTheme="minorEastAsia"/>
          <w:color w:val="000000"/>
          <w:kern w:val="24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/>
          <w:kern w:val="24"/>
          <w:sz w:val="24"/>
          <w:szCs w:val="24"/>
        </w:rPr>
        <w:t>Суховольская</w:t>
      </w:r>
      <w:proofErr w:type="spellEnd"/>
      <w:r>
        <w:rPr>
          <w:rFonts w:eastAsiaTheme="minorEastAsia"/>
          <w:color w:val="000000"/>
          <w:kern w:val="24"/>
          <w:sz w:val="24"/>
          <w:szCs w:val="24"/>
        </w:rPr>
        <w:t xml:space="preserve"> Е.В., Кудрина Л.В.</w:t>
      </w:r>
      <w:r w:rsidR="007D42BD">
        <w:rPr>
          <w:rFonts w:eastAsiaTheme="minorEastAsia"/>
          <w:color w:val="000000"/>
          <w:kern w:val="24"/>
          <w:sz w:val="24"/>
          <w:szCs w:val="24"/>
        </w:rPr>
        <w:t xml:space="preserve"> - д/с № 14</w:t>
      </w:r>
      <w:r>
        <w:rPr>
          <w:rFonts w:eastAsiaTheme="minorEastAsia"/>
          <w:color w:val="000000"/>
          <w:kern w:val="24"/>
          <w:sz w:val="24"/>
          <w:szCs w:val="24"/>
        </w:rPr>
        <w:t>)</w:t>
      </w:r>
      <w:r w:rsidRPr="00B713C5">
        <w:t xml:space="preserve"> </w:t>
      </w:r>
      <w:r w:rsidRPr="00B713C5">
        <w:rPr>
          <w:sz w:val="24"/>
          <w:szCs w:val="24"/>
        </w:rPr>
        <w:t>представляли технологии</w:t>
      </w:r>
      <w:r w:rsidRPr="00B713C5">
        <w:rPr>
          <w:rFonts w:eastAsiaTheme="minorEastAsia"/>
          <w:sz w:val="24"/>
          <w:szCs w:val="24"/>
        </w:rPr>
        <w:t xml:space="preserve"> </w:t>
      </w:r>
      <w:r w:rsidRPr="00B713C5">
        <w:rPr>
          <w:rFonts w:eastAsiaTheme="minorEastAsia"/>
          <w:color w:val="000000"/>
          <w:kern w:val="24"/>
          <w:sz w:val="24"/>
          <w:szCs w:val="24"/>
        </w:rPr>
        <w:t>«</w:t>
      </w:r>
      <w:proofErr w:type="spellStart"/>
      <w:r w:rsidRPr="00B713C5">
        <w:rPr>
          <w:rFonts w:eastAsiaTheme="minorEastAsia"/>
          <w:color w:val="000000"/>
          <w:kern w:val="24"/>
          <w:sz w:val="24"/>
          <w:szCs w:val="24"/>
        </w:rPr>
        <w:t>Квест</w:t>
      </w:r>
      <w:proofErr w:type="spellEnd"/>
      <w:r>
        <w:rPr>
          <w:rFonts w:eastAsiaTheme="minorEastAsia"/>
          <w:color w:val="000000"/>
          <w:kern w:val="24"/>
          <w:sz w:val="24"/>
          <w:szCs w:val="24"/>
        </w:rPr>
        <w:t>» и «</w:t>
      </w:r>
      <w:proofErr w:type="spellStart"/>
      <w:r>
        <w:rPr>
          <w:rFonts w:eastAsiaTheme="minorEastAsia"/>
          <w:color w:val="000000"/>
          <w:kern w:val="24"/>
          <w:sz w:val="24"/>
          <w:szCs w:val="24"/>
        </w:rPr>
        <w:t>Лэпбук</w:t>
      </w:r>
      <w:proofErr w:type="spellEnd"/>
      <w:r>
        <w:rPr>
          <w:rFonts w:eastAsiaTheme="minorEastAsia"/>
          <w:color w:val="000000"/>
          <w:kern w:val="24"/>
          <w:sz w:val="24"/>
          <w:szCs w:val="24"/>
        </w:rPr>
        <w:t>»</w:t>
      </w:r>
      <w:r w:rsidR="000167A0">
        <w:rPr>
          <w:rFonts w:eastAsiaTheme="minorEastAsia"/>
          <w:color w:val="000000"/>
          <w:kern w:val="24"/>
          <w:sz w:val="24"/>
          <w:szCs w:val="24"/>
        </w:rPr>
        <w:t>, используемые</w:t>
      </w:r>
      <w:r w:rsidRPr="00B713C5">
        <w:rPr>
          <w:rFonts w:eastAsiaTheme="minorEastAsia"/>
          <w:color w:val="000000"/>
          <w:kern w:val="24"/>
          <w:sz w:val="24"/>
          <w:szCs w:val="24"/>
        </w:rPr>
        <w:t xml:space="preserve"> в музыкальной деятельности</w:t>
      </w:r>
      <w:r w:rsidR="000167A0" w:rsidRPr="000167A0">
        <w:t xml:space="preserve"> </w:t>
      </w:r>
      <w:r w:rsidR="000167A0">
        <w:t xml:space="preserve">для </w:t>
      </w:r>
      <w:r w:rsidR="000167A0" w:rsidRPr="000167A0">
        <w:rPr>
          <w:rFonts w:eastAsiaTheme="minorEastAsia"/>
          <w:color w:val="000000"/>
          <w:kern w:val="24"/>
          <w:sz w:val="24"/>
          <w:szCs w:val="24"/>
        </w:rPr>
        <w:t>развития самостоятельности и инициативы старших дошкольников</w:t>
      </w:r>
      <w:r w:rsidR="007D42BD">
        <w:rPr>
          <w:rFonts w:eastAsiaTheme="minorEastAsia"/>
          <w:color w:val="000000"/>
          <w:kern w:val="24"/>
          <w:sz w:val="24"/>
          <w:szCs w:val="24"/>
        </w:rPr>
        <w:t xml:space="preserve">; </w:t>
      </w:r>
      <w:proofErr w:type="spellStart"/>
      <w:r w:rsidR="007D42BD">
        <w:rPr>
          <w:rFonts w:eastAsiaTheme="minorEastAsia"/>
          <w:color w:val="000000"/>
          <w:kern w:val="24"/>
          <w:sz w:val="24"/>
          <w:szCs w:val="24"/>
        </w:rPr>
        <w:t>Гудайбулина</w:t>
      </w:r>
      <w:proofErr w:type="spellEnd"/>
      <w:r w:rsidR="007D42BD">
        <w:rPr>
          <w:rFonts w:eastAsiaTheme="minorEastAsia"/>
          <w:color w:val="000000"/>
          <w:kern w:val="24"/>
          <w:sz w:val="24"/>
          <w:szCs w:val="24"/>
        </w:rPr>
        <w:t xml:space="preserve"> Л.В. и Белецкая Л.А. (д/с № 12) - театральную деятельность:</w:t>
      </w:r>
      <w:r w:rsidR="007D42BD" w:rsidRPr="007D42BD">
        <w:t xml:space="preserve"> </w:t>
      </w:r>
      <w:r w:rsidR="007D42BD">
        <w:rPr>
          <w:rFonts w:eastAsiaTheme="minorEastAsia"/>
          <w:color w:val="000000"/>
          <w:kern w:val="24"/>
          <w:sz w:val="24"/>
          <w:szCs w:val="24"/>
        </w:rPr>
        <w:t>п</w:t>
      </w:r>
      <w:r w:rsidR="007D42BD" w:rsidRPr="007D42BD">
        <w:rPr>
          <w:rFonts w:eastAsiaTheme="minorEastAsia"/>
          <w:color w:val="000000"/>
          <w:kern w:val="24"/>
          <w:sz w:val="24"/>
          <w:szCs w:val="24"/>
        </w:rPr>
        <w:t>роект «Красная шапочка на новый лад»</w:t>
      </w:r>
      <w:r w:rsidR="007D42BD">
        <w:rPr>
          <w:rFonts w:eastAsiaTheme="minorEastAsia"/>
          <w:color w:val="000000"/>
          <w:kern w:val="24"/>
          <w:sz w:val="24"/>
          <w:szCs w:val="24"/>
        </w:rPr>
        <w:t>;</w:t>
      </w:r>
      <w:proofErr w:type="gramEnd"/>
      <w:r w:rsidR="007D42BD">
        <w:rPr>
          <w:rFonts w:eastAsiaTheme="minorEastAsia"/>
          <w:color w:val="000000"/>
          <w:kern w:val="24"/>
          <w:sz w:val="24"/>
          <w:szCs w:val="24"/>
        </w:rPr>
        <w:t xml:space="preserve"> </w:t>
      </w:r>
      <w:proofErr w:type="spellStart"/>
      <w:r w:rsidR="007D42BD" w:rsidRPr="007D42BD">
        <w:rPr>
          <w:rFonts w:eastAsiaTheme="minorEastAsia"/>
          <w:color w:val="000000"/>
          <w:kern w:val="24"/>
          <w:sz w:val="24"/>
          <w:szCs w:val="24"/>
        </w:rPr>
        <w:t>Янишпольская</w:t>
      </w:r>
      <w:proofErr w:type="spellEnd"/>
      <w:r w:rsidR="007D42BD">
        <w:rPr>
          <w:rFonts w:eastAsiaTheme="minorEastAsia"/>
          <w:color w:val="000000"/>
          <w:kern w:val="24"/>
          <w:sz w:val="24"/>
          <w:szCs w:val="24"/>
        </w:rPr>
        <w:t xml:space="preserve"> И.И.(д/с № 15) и </w:t>
      </w:r>
      <w:r w:rsidR="007D42BD" w:rsidRPr="007D42BD">
        <w:rPr>
          <w:rFonts w:eastAsiaTheme="minorEastAsia"/>
          <w:color w:val="000000"/>
          <w:kern w:val="24"/>
          <w:sz w:val="24"/>
          <w:szCs w:val="24"/>
        </w:rPr>
        <w:t>Козлова</w:t>
      </w:r>
      <w:r w:rsidR="007D42BD">
        <w:rPr>
          <w:rFonts w:eastAsiaTheme="minorEastAsia"/>
          <w:color w:val="000000"/>
          <w:kern w:val="24"/>
          <w:sz w:val="24"/>
          <w:szCs w:val="24"/>
        </w:rPr>
        <w:t xml:space="preserve"> Д.Ю. (д/с № 17) – мастер-класс «</w:t>
      </w:r>
      <w:r w:rsidR="007D42BD" w:rsidRPr="007D42BD">
        <w:rPr>
          <w:rFonts w:eastAsiaTheme="minorEastAsia"/>
          <w:color w:val="000000"/>
          <w:kern w:val="24"/>
          <w:sz w:val="24"/>
          <w:szCs w:val="24"/>
        </w:rPr>
        <w:t>Импровизация как форма развития самостоятельности и инициативы дошкольников</w:t>
      </w:r>
      <w:r w:rsidR="007D42BD">
        <w:rPr>
          <w:rFonts w:eastAsiaTheme="minorEastAsia"/>
          <w:color w:val="000000"/>
          <w:kern w:val="24"/>
          <w:sz w:val="24"/>
          <w:szCs w:val="24"/>
        </w:rPr>
        <w:t>».</w:t>
      </w:r>
    </w:p>
    <w:p w:rsidR="000167A0" w:rsidRDefault="000167A0" w:rsidP="00C3297E">
      <w:pPr>
        <w:ind w:firstLine="708"/>
        <w:jc w:val="both"/>
        <w:rPr>
          <w:rFonts w:eastAsiaTheme="minorEastAsia"/>
          <w:color w:val="000000"/>
          <w:kern w:val="24"/>
          <w:sz w:val="24"/>
          <w:szCs w:val="24"/>
        </w:rPr>
      </w:pPr>
      <w:r>
        <w:rPr>
          <w:rFonts w:eastAsiaTheme="minorEastAsia"/>
          <w:color w:val="000000"/>
          <w:kern w:val="24"/>
          <w:sz w:val="24"/>
          <w:szCs w:val="24"/>
        </w:rPr>
        <w:t xml:space="preserve">Инструкторами по физической культуре Гагариной Т.В., </w:t>
      </w:r>
      <w:proofErr w:type="spellStart"/>
      <w:r>
        <w:rPr>
          <w:rFonts w:eastAsiaTheme="minorEastAsia"/>
          <w:color w:val="000000"/>
          <w:kern w:val="24"/>
          <w:sz w:val="24"/>
          <w:szCs w:val="24"/>
        </w:rPr>
        <w:t>Мечкавской</w:t>
      </w:r>
      <w:proofErr w:type="spellEnd"/>
      <w:r>
        <w:rPr>
          <w:rFonts w:eastAsiaTheme="minorEastAsia"/>
          <w:color w:val="000000"/>
          <w:kern w:val="24"/>
          <w:sz w:val="24"/>
          <w:szCs w:val="24"/>
        </w:rPr>
        <w:t xml:space="preserve"> Е.П., </w:t>
      </w:r>
      <w:proofErr w:type="spellStart"/>
      <w:r>
        <w:rPr>
          <w:rFonts w:eastAsiaTheme="minorEastAsia"/>
          <w:color w:val="000000"/>
          <w:kern w:val="24"/>
          <w:sz w:val="24"/>
          <w:szCs w:val="24"/>
        </w:rPr>
        <w:t>Лиховой</w:t>
      </w:r>
      <w:proofErr w:type="spellEnd"/>
      <w:r>
        <w:rPr>
          <w:rFonts w:eastAsiaTheme="minorEastAsia"/>
          <w:color w:val="000000"/>
          <w:kern w:val="24"/>
          <w:sz w:val="24"/>
          <w:szCs w:val="24"/>
        </w:rPr>
        <w:t xml:space="preserve"> В.В., Немковой Н.А. и </w:t>
      </w:r>
      <w:proofErr w:type="spellStart"/>
      <w:r>
        <w:rPr>
          <w:rFonts w:eastAsiaTheme="minorEastAsia"/>
          <w:color w:val="000000"/>
          <w:kern w:val="24"/>
          <w:sz w:val="24"/>
          <w:szCs w:val="24"/>
        </w:rPr>
        <w:t>Шурхаевой</w:t>
      </w:r>
      <w:proofErr w:type="spellEnd"/>
      <w:r>
        <w:rPr>
          <w:rFonts w:eastAsiaTheme="minorEastAsia"/>
          <w:color w:val="000000"/>
          <w:kern w:val="24"/>
          <w:sz w:val="24"/>
          <w:szCs w:val="24"/>
        </w:rPr>
        <w:t xml:space="preserve"> И.А. п</w:t>
      </w:r>
      <w:r w:rsidR="00D60FA1">
        <w:rPr>
          <w:rFonts w:eastAsiaTheme="minorEastAsia"/>
          <w:color w:val="000000"/>
          <w:kern w:val="24"/>
          <w:sz w:val="24"/>
          <w:szCs w:val="24"/>
        </w:rPr>
        <w:t>резентована</w:t>
      </w:r>
      <w:r>
        <w:rPr>
          <w:rFonts w:eastAsiaTheme="minorEastAsia"/>
          <w:color w:val="000000"/>
          <w:kern w:val="24"/>
          <w:sz w:val="24"/>
          <w:szCs w:val="24"/>
        </w:rPr>
        <w:t xml:space="preserve"> разнообразная о</w:t>
      </w:r>
      <w:r w:rsidRPr="000167A0">
        <w:rPr>
          <w:rFonts w:eastAsiaTheme="minorEastAsia"/>
          <w:color w:val="000000"/>
          <w:kern w:val="24"/>
          <w:sz w:val="24"/>
          <w:szCs w:val="24"/>
        </w:rPr>
        <w:t>рганизация физкультурно-спортивной деятельности в ДОУ</w:t>
      </w:r>
      <w:r>
        <w:rPr>
          <w:rFonts w:eastAsiaTheme="minorEastAsia"/>
          <w:color w:val="000000"/>
          <w:kern w:val="24"/>
          <w:sz w:val="24"/>
          <w:szCs w:val="24"/>
        </w:rPr>
        <w:t>.</w:t>
      </w:r>
    </w:p>
    <w:p w:rsidR="00B713C5" w:rsidRDefault="000167A0" w:rsidP="00C3297E">
      <w:pPr>
        <w:ind w:firstLine="708"/>
        <w:jc w:val="both"/>
        <w:rPr>
          <w:rFonts w:eastAsiaTheme="minorEastAsia"/>
          <w:color w:val="000000"/>
          <w:kern w:val="24"/>
          <w:sz w:val="24"/>
          <w:szCs w:val="24"/>
        </w:rPr>
      </w:pPr>
      <w:r>
        <w:rPr>
          <w:rFonts w:eastAsiaTheme="minorEastAsia"/>
          <w:color w:val="000000"/>
          <w:kern w:val="24"/>
          <w:sz w:val="24"/>
          <w:szCs w:val="24"/>
        </w:rPr>
        <w:t xml:space="preserve">В течение апреля – мая 2018 года реализован </w:t>
      </w:r>
      <w:r w:rsidRPr="000167A0">
        <w:rPr>
          <w:rFonts w:eastAsiaTheme="minorEastAsia"/>
          <w:color w:val="000000"/>
          <w:kern w:val="24"/>
          <w:sz w:val="24"/>
          <w:szCs w:val="24"/>
        </w:rPr>
        <w:t>сетевой муниципальный проект «Спасибо деду за победу</w:t>
      </w:r>
      <w:r>
        <w:rPr>
          <w:rFonts w:eastAsiaTheme="minorEastAsia"/>
          <w:color w:val="000000"/>
          <w:kern w:val="24"/>
          <w:sz w:val="24"/>
          <w:szCs w:val="24"/>
        </w:rPr>
        <w:t>!». У</w:t>
      </w:r>
      <w:r w:rsidRPr="000167A0">
        <w:rPr>
          <w:rFonts w:eastAsiaTheme="minorEastAsia"/>
          <w:color w:val="000000"/>
          <w:kern w:val="24"/>
          <w:sz w:val="24"/>
          <w:szCs w:val="24"/>
        </w:rPr>
        <w:t xml:space="preserve">частники </w:t>
      </w:r>
      <w:r>
        <w:rPr>
          <w:rFonts w:eastAsiaTheme="minorEastAsia"/>
          <w:color w:val="000000"/>
          <w:kern w:val="24"/>
          <w:sz w:val="24"/>
          <w:szCs w:val="24"/>
        </w:rPr>
        <w:t xml:space="preserve">стали </w:t>
      </w:r>
      <w:r w:rsidRPr="000167A0">
        <w:rPr>
          <w:rFonts w:eastAsiaTheme="minorEastAsia"/>
          <w:color w:val="000000"/>
          <w:kern w:val="24"/>
          <w:sz w:val="24"/>
          <w:szCs w:val="24"/>
        </w:rPr>
        <w:t>воспитанники</w:t>
      </w:r>
      <w:r>
        <w:rPr>
          <w:rFonts w:eastAsiaTheme="minorEastAsia"/>
          <w:color w:val="000000"/>
          <w:kern w:val="24"/>
          <w:sz w:val="24"/>
          <w:szCs w:val="24"/>
        </w:rPr>
        <w:t>, педагоги и родители</w:t>
      </w:r>
      <w:r w:rsidRPr="000167A0">
        <w:rPr>
          <w:rFonts w:eastAsiaTheme="minorEastAsia"/>
          <w:color w:val="000000"/>
          <w:kern w:val="24"/>
          <w:sz w:val="24"/>
          <w:szCs w:val="24"/>
        </w:rPr>
        <w:t xml:space="preserve"> 9 ДОУ</w:t>
      </w:r>
      <w:r>
        <w:rPr>
          <w:rFonts w:eastAsiaTheme="minorEastAsia"/>
          <w:color w:val="000000"/>
          <w:kern w:val="24"/>
          <w:sz w:val="24"/>
          <w:szCs w:val="24"/>
        </w:rPr>
        <w:t>.</w:t>
      </w:r>
    </w:p>
    <w:p w:rsidR="00C3297E" w:rsidRDefault="00C3297E" w:rsidP="00D60FA1">
      <w:pPr>
        <w:pStyle w:val="a3"/>
        <w:spacing w:before="58" w:beforeAutospacing="0" w:after="0" w:afterAutospacing="0"/>
        <w:jc w:val="both"/>
      </w:pPr>
    </w:p>
    <w:p w:rsidR="00C3297E" w:rsidRPr="00BB5FC5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Новые образовательные программы предполагают различные варианты подготовки детей старшего дошкольного возраста к обучению в школе. Во всех ДОУ используют парциальные программы, из них:</w:t>
      </w:r>
    </w:p>
    <w:p w:rsidR="00C3297E" w:rsidRPr="00BB5FC5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•</w:t>
      </w:r>
      <w:r w:rsidRPr="00BB5FC5">
        <w:rPr>
          <w:sz w:val="24"/>
          <w:szCs w:val="24"/>
        </w:rPr>
        <w:tab/>
        <w:t>социально-коммуникативное развитие 10</w:t>
      </w:r>
    </w:p>
    <w:p w:rsidR="00C3297E" w:rsidRPr="00BB5FC5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BB5FC5">
        <w:rPr>
          <w:sz w:val="24"/>
          <w:szCs w:val="24"/>
        </w:rPr>
        <w:lastRenderedPageBreak/>
        <w:t>•</w:t>
      </w:r>
      <w:r w:rsidRPr="00BB5FC5">
        <w:rPr>
          <w:sz w:val="24"/>
          <w:szCs w:val="24"/>
        </w:rPr>
        <w:tab/>
        <w:t>познавательное развитие 12</w:t>
      </w:r>
    </w:p>
    <w:p w:rsidR="00C3297E" w:rsidRPr="00BB5FC5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•</w:t>
      </w:r>
      <w:r w:rsidRPr="00BB5FC5">
        <w:rPr>
          <w:sz w:val="24"/>
          <w:szCs w:val="24"/>
        </w:rPr>
        <w:tab/>
        <w:t>речевое развитие 6</w:t>
      </w:r>
    </w:p>
    <w:p w:rsidR="00C3297E" w:rsidRPr="00BB5FC5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•</w:t>
      </w:r>
      <w:r w:rsidRPr="00BB5FC5">
        <w:rPr>
          <w:sz w:val="24"/>
          <w:szCs w:val="24"/>
        </w:rPr>
        <w:tab/>
        <w:t>художественно-эстетическое развитие 9</w:t>
      </w:r>
    </w:p>
    <w:p w:rsidR="00C3297E" w:rsidRDefault="00C3297E" w:rsidP="00C3297E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•</w:t>
      </w:r>
      <w:r w:rsidRPr="00BB5FC5">
        <w:rPr>
          <w:sz w:val="24"/>
          <w:szCs w:val="24"/>
        </w:rPr>
        <w:tab/>
        <w:t>физическое развитие 7</w:t>
      </w:r>
    </w:p>
    <w:p w:rsidR="00C3297E" w:rsidRDefault="00BB5FC5" w:rsidP="00C3297E">
      <w:pPr>
        <w:overflowPunct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1520</w:t>
      </w:r>
      <w:r w:rsidR="00C3297E">
        <w:rPr>
          <w:sz w:val="24"/>
          <w:szCs w:val="24"/>
        </w:rPr>
        <w:t xml:space="preserve"> детей от трех до семи лет 95,</w:t>
      </w:r>
      <w:r>
        <w:rPr>
          <w:sz w:val="24"/>
          <w:szCs w:val="24"/>
        </w:rPr>
        <w:t>0</w:t>
      </w:r>
      <w:r w:rsidR="00C3297E">
        <w:rPr>
          <w:sz w:val="24"/>
          <w:szCs w:val="24"/>
        </w:rPr>
        <w:t xml:space="preserve">6 % посещают детские сады, где подготовка к школе осуществляется по вариативным программам дошкольного образования. </w:t>
      </w:r>
    </w:p>
    <w:p w:rsidR="00C3297E" w:rsidRDefault="00C3297E" w:rsidP="00C32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Общая удовлетворенность родителей предоставляемыми образов</w:t>
      </w:r>
      <w:r w:rsidR="00BB5FC5">
        <w:rPr>
          <w:sz w:val="24"/>
          <w:szCs w:val="24"/>
        </w:rPr>
        <w:t xml:space="preserve">ательными услугами составляет 96 </w:t>
      </w:r>
      <w:r>
        <w:rPr>
          <w:sz w:val="24"/>
          <w:szCs w:val="24"/>
        </w:rPr>
        <w:t>%.</w:t>
      </w:r>
    </w:p>
    <w:p w:rsidR="00C3297E" w:rsidRDefault="00C3297E" w:rsidP="00C3297E">
      <w:pPr>
        <w:jc w:val="both"/>
        <w:rPr>
          <w:sz w:val="24"/>
          <w:szCs w:val="24"/>
        </w:rPr>
      </w:pPr>
    </w:p>
    <w:p w:rsidR="00C3297E" w:rsidRDefault="00BB5FC5" w:rsidP="00C329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январе – феврале 2018</w:t>
      </w:r>
      <w:r w:rsidR="00C3297E">
        <w:rPr>
          <w:sz w:val="24"/>
          <w:szCs w:val="24"/>
        </w:rPr>
        <w:t xml:space="preserve"> г. проводился традиционный </w:t>
      </w:r>
      <w:r>
        <w:rPr>
          <w:sz w:val="24"/>
          <w:szCs w:val="24"/>
        </w:rPr>
        <w:t>муниципальный</w:t>
      </w:r>
      <w:r w:rsidR="00C3297E">
        <w:rPr>
          <w:sz w:val="24"/>
          <w:szCs w:val="24"/>
        </w:rPr>
        <w:t xml:space="preserve"> профессиональный </w:t>
      </w:r>
      <w:r>
        <w:rPr>
          <w:sz w:val="24"/>
          <w:szCs w:val="24"/>
        </w:rPr>
        <w:t>конкурс «Воспитатель года 2018</w:t>
      </w:r>
      <w:r w:rsidR="00C3297E">
        <w:rPr>
          <w:sz w:val="24"/>
          <w:szCs w:val="24"/>
        </w:rPr>
        <w:t xml:space="preserve">». </w:t>
      </w:r>
      <w:r>
        <w:rPr>
          <w:sz w:val="24"/>
          <w:szCs w:val="24"/>
        </w:rPr>
        <w:t>П</w:t>
      </w:r>
      <w:r w:rsidR="00C3297E">
        <w:rPr>
          <w:sz w:val="24"/>
          <w:szCs w:val="24"/>
        </w:rPr>
        <w:t xml:space="preserve">обедитель </w:t>
      </w:r>
      <w:r>
        <w:rPr>
          <w:sz w:val="24"/>
          <w:szCs w:val="24"/>
        </w:rPr>
        <w:t>данного конкурса стала</w:t>
      </w:r>
      <w:r w:rsidR="00C3297E">
        <w:t xml:space="preserve"> </w:t>
      </w:r>
      <w:r>
        <w:rPr>
          <w:sz w:val="24"/>
          <w:szCs w:val="24"/>
        </w:rPr>
        <w:t>Гаранина Татьяна Владимировна, инструктор по физическому воспитанию МБДОУ д/с № 13</w:t>
      </w:r>
      <w:r w:rsidR="00C3297E">
        <w:rPr>
          <w:sz w:val="24"/>
          <w:szCs w:val="24"/>
        </w:rPr>
        <w:t xml:space="preserve">. </w:t>
      </w:r>
    </w:p>
    <w:p w:rsidR="00C3297E" w:rsidRDefault="00912265" w:rsidP="0091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2017-2018 уч. году курсовую подготовку</w:t>
      </w:r>
      <w:r w:rsidR="00C3297E">
        <w:rPr>
          <w:sz w:val="24"/>
          <w:szCs w:val="24"/>
        </w:rPr>
        <w:t xml:space="preserve"> повышения квалифика</w:t>
      </w:r>
      <w:r>
        <w:rPr>
          <w:sz w:val="24"/>
          <w:szCs w:val="24"/>
        </w:rPr>
        <w:t>ции по реализации ФГОС прошли 44</w:t>
      </w:r>
      <w:r w:rsidR="00C3297E">
        <w:rPr>
          <w:sz w:val="24"/>
          <w:szCs w:val="24"/>
        </w:rPr>
        <w:t xml:space="preserve"> вос</w:t>
      </w:r>
      <w:r>
        <w:rPr>
          <w:sz w:val="24"/>
          <w:szCs w:val="24"/>
        </w:rPr>
        <w:t>питателя и специалиста ДОУ (15</w:t>
      </w:r>
      <w:r w:rsidR="00C3297E">
        <w:rPr>
          <w:sz w:val="24"/>
          <w:szCs w:val="24"/>
        </w:rPr>
        <w:t xml:space="preserve"> не прошли, вновь прибывшие</w:t>
      </w:r>
      <w:r>
        <w:rPr>
          <w:sz w:val="24"/>
          <w:szCs w:val="24"/>
        </w:rPr>
        <w:t xml:space="preserve"> и находящиеся в декретном отпуске</w:t>
      </w:r>
      <w:r w:rsidR="00C3297E">
        <w:rPr>
          <w:sz w:val="24"/>
          <w:szCs w:val="24"/>
        </w:rPr>
        <w:t xml:space="preserve">). </w:t>
      </w:r>
      <w:r>
        <w:rPr>
          <w:sz w:val="24"/>
          <w:szCs w:val="24"/>
        </w:rPr>
        <w:t>9 педагогов обучаются</w:t>
      </w:r>
      <w:r w:rsidRPr="00912265">
        <w:rPr>
          <w:sz w:val="24"/>
          <w:szCs w:val="24"/>
        </w:rPr>
        <w:t xml:space="preserve"> в ВУЗах</w:t>
      </w:r>
      <w:r>
        <w:rPr>
          <w:sz w:val="24"/>
          <w:szCs w:val="24"/>
        </w:rPr>
        <w:t>.</w:t>
      </w:r>
    </w:p>
    <w:p w:rsidR="00912265" w:rsidRDefault="00912265" w:rsidP="00912265">
      <w:pPr>
        <w:ind w:firstLine="708"/>
        <w:jc w:val="both"/>
        <w:rPr>
          <w:sz w:val="24"/>
          <w:szCs w:val="24"/>
        </w:rPr>
      </w:pPr>
    </w:p>
    <w:p w:rsidR="00C3297E" w:rsidRDefault="00C3297E" w:rsidP="00C329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Состояние мат</w:t>
      </w:r>
      <w:r w:rsidR="00912265">
        <w:rPr>
          <w:sz w:val="24"/>
          <w:szCs w:val="24"/>
        </w:rPr>
        <w:t xml:space="preserve">ериально – технической базы в </w:t>
      </w:r>
      <w:r>
        <w:rPr>
          <w:sz w:val="24"/>
          <w:szCs w:val="24"/>
        </w:rPr>
        <w:t>дошкольных образо</w:t>
      </w:r>
      <w:r w:rsidR="003A24F6">
        <w:rPr>
          <w:sz w:val="24"/>
          <w:szCs w:val="24"/>
        </w:rPr>
        <w:t>вательных учреждениях постепенно улучшается. 12 ДОУ оснащены 56 компьютерами, 11</w:t>
      </w:r>
      <w:r>
        <w:rPr>
          <w:sz w:val="24"/>
          <w:szCs w:val="24"/>
        </w:rPr>
        <w:t xml:space="preserve"> видеопроекторами, 31 сканером и 7 фотоаппаратами, что недостаточно для осуществления качественного дошкольного образования.</w:t>
      </w:r>
      <w:r w:rsidR="00584115">
        <w:rPr>
          <w:sz w:val="24"/>
          <w:szCs w:val="24"/>
        </w:rPr>
        <w:t xml:space="preserve"> В пяти</w:t>
      </w:r>
      <w:r w:rsidR="003A24F6">
        <w:rPr>
          <w:sz w:val="24"/>
          <w:szCs w:val="24"/>
        </w:rPr>
        <w:t xml:space="preserve"> детских садах (</w:t>
      </w:r>
      <w:r w:rsidR="00584115">
        <w:rPr>
          <w:sz w:val="24"/>
          <w:szCs w:val="24"/>
        </w:rPr>
        <w:t>№ 9,10,13,14,17)</w:t>
      </w:r>
      <w:r>
        <w:rPr>
          <w:sz w:val="24"/>
          <w:szCs w:val="24"/>
        </w:rPr>
        <w:t xml:space="preserve"> </w:t>
      </w:r>
      <w:r w:rsidR="00584115">
        <w:rPr>
          <w:sz w:val="24"/>
          <w:szCs w:val="24"/>
        </w:rPr>
        <w:t xml:space="preserve">для детей используют </w:t>
      </w:r>
      <w:proofErr w:type="spellStart"/>
      <w:r w:rsidR="00584115">
        <w:rPr>
          <w:sz w:val="24"/>
          <w:szCs w:val="24"/>
        </w:rPr>
        <w:t>нэтбуки</w:t>
      </w:r>
      <w:proofErr w:type="spellEnd"/>
      <w:r w:rsidR="00584115">
        <w:rPr>
          <w:sz w:val="24"/>
          <w:szCs w:val="24"/>
        </w:rPr>
        <w:t xml:space="preserve">. </w:t>
      </w:r>
      <w:r>
        <w:rPr>
          <w:sz w:val="24"/>
          <w:szCs w:val="24"/>
        </w:rPr>
        <w:t>Все детские сады имеют подключение к информационной сети И</w:t>
      </w:r>
      <w:r w:rsidR="00584115">
        <w:rPr>
          <w:sz w:val="24"/>
          <w:szCs w:val="24"/>
        </w:rPr>
        <w:t xml:space="preserve">нтернет. </w:t>
      </w:r>
      <w:r>
        <w:rPr>
          <w:sz w:val="24"/>
          <w:szCs w:val="24"/>
        </w:rPr>
        <w:t>У каждого дошкольного образовательного учреждения ф</w:t>
      </w:r>
      <w:r w:rsidR="00584115">
        <w:rPr>
          <w:sz w:val="24"/>
          <w:szCs w:val="24"/>
        </w:rPr>
        <w:t xml:space="preserve">ункционирует собственный сайт. </w:t>
      </w:r>
      <w:r>
        <w:rPr>
          <w:sz w:val="24"/>
          <w:szCs w:val="24"/>
        </w:rPr>
        <w:t>88 % работников ДОУ уверенно и  регулярно используют И</w:t>
      </w:r>
      <w:proofErr w:type="gramStart"/>
      <w:r>
        <w:rPr>
          <w:sz w:val="24"/>
          <w:szCs w:val="24"/>
        </w:rPr>
        <w:t>КТ в св</w:t>
      </w:r>
      <w:proofErr w:type="gramEnd"/>
      <w:r>
        <w:rPr>
          <w:sz w:val="24"/>
          <w:szCs w:val="24"/>
        </w:rPr>
        <w:t>ое</w:t>
      </w:r>
      <w:r w:rsidR="00584115">
        <w:rPr>
          <w:sz w:val="24"/>
          <w:szCs w:val="24"/>
        </w:rPr>
        <w:t xml:space="preserve">й профессиональной деятельности, 41% педагогов </w:t>
      </w:r>
      <w:r w:rsidR="00584115" w:rsidRPr="00584115">
        <w:rPr>
          <w:sz w:val="24"/>
          <w:szCs w:val="24"/>
        </w:rPr>
        <w:t>имеют свои персональные странички на сайтах</w:t>
      </w:r>
      <w:r w:rsidR="00584115">
        <w:rPr>
          <w:sz w:val="24"/>
          <w:szCs w:val="24"/>
        </w:rPr>
        <w:t>.</w:t>
      </w:r>
    </w:p>
    <w:p w:rsidR="00C3297E" w:rsidRDefault="00C3297E" w:rsidP="00C3297E">
      <w:pPr>
        <w:ind w:firstLine="708"/>
        <w:jc w:val="both"/>
        <w:rPr>
          <w:sz w:val="24"/>
          <w:szCs w:val="24"/>
        </w:rPr>
      </w:pPr>
    </w:p>
    <w:p w:rsidR="00C3297E" w:rsidRDefault="00C3297E" w:rsidP="00C3297E">
      <w:pPr>
        <w:ind w:left="-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КАДРОВАЯ ПОЛИТИКА</w:t>
      </w:r>
    </w:p>
    <w:p w:rsidR="00C3297E" w:rsidRDefault="00584115" w:rsidP="00C32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ДОУ работает 539 сотрудников: 230</w:t>
      </w:r>
      <w:r w:rsidR="00C3297E">
        <w:rPr>
          <w:sz w:val="24"/>
          <w:szCs w:val="24"/>
        </w:rPr>
        <w:t xml:space="preserve"> человек административного и педагогического пер</w:t>
      </w:r>
      <w:r>
        <w:rPr>
          <w:sz w:val="24"/>
          <w:szCs w:val="24"/>
        </w:rPr>
        <w:t>сонала, из них 12 заведующих, 16 заместителей заведующих, 158</w:t>
      </w:r>
      <w:r w:rsidR="00C3297E">
        <w:rPr>
          <w:sz w:val="24"/>
          <w:szCs w:val="24"/>
        </w:rPr>
        <w:t xml:space="preserve"> воспита</w:t>
      </w:r>
      <w:r>
        <w:rPr>
          <w:sz w:val="24"/>
          <w:szCs w:val="24"/>
        </w:rPr>
        <w:t>телей, 3 старших воспитателя, 38</w:t>
      </w:r>
      <w:r w:rsidR="00C3297E">
        <w:rPr>
          <w:sz w:val="24"/>
          <w:szCs w:val="24"/>
        </w:rPr>
        <w:t xml:space="preserve"> специалистов узкой направленности. </w:t>
      </w:r>
    </w:p>
    <w:p w:rsidR="00C3297E" w:rsidRDefault="00C3297E" w:rsidP="00C3297E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Вызывает особую тревогу кадровое обеспечение дошкольного образования.</w:t>
      </w:r>
    </w:p>
    <w:p w:rsidR="00C3297E" w:rsidRDefault="00C3297E" w:rsidP="00C3297E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причины, такие как:</w:t>
      </w:r>
    </w:p>
    <w:p w:rsidR="00C3297E" w:rsidRDefault="00584115" w:rsidP="00C3297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«старение» кадров в ДОУ: 40 человек – пенсионеры по возрасту и 24 – пенсионеры по «стажу»</w:t>
      </w:r>
      <w:r w:rsidR="00A200C4">
        <w:rPr>
          <w:sz w:val="24"/>
          <w:szCs w:val="24"/>
        </w:rPr>
        <w:t>;</w:t>
      </w:r>
    </w:p>
    <w:p w:rsidR="00C3297E" w:rsidRDefault="00584115" w:rsidP="00C3297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 человека – </w:t>
      </w:r>
      <w:r w:rsidR="00C3297E">
        <w:rPr>
          <w:sz w:val="24"/>
          <w:szCs w:val="24"/>
        </w:rPr>
        <w:t>м</w:t>
      </w:r>
      <w:r>
        <w:rPr>
          <w:sz w:val="24"/>
          <w:szCs w:val="24"/>
        </w:rPr>
        <w:t>олодые специалисты</w:t>
      </w:r>
      <w:r w:rsidR="00C3297E">
        <w:rPr>
          <w:sz w:val="24"/>
          <w:szCs w:val="24"/>
        </w:rPr>
        <w:t xml:space="preserve"> в сист</w:t>
      </w:r>
      <w:r>
        <w:rPr>
          <w:sz w:val="24"/>
          <w:szCs w:val="24"/>
        </w:rPr>
        <w:t>ему дошкольного образования, недоста</w:t>
      </w:r>
      <w:r w:rsidR="00DF0383">
        <w:rPr>
          <w:sz w:val="24"/>
          <w:szCs w:val="24"/>
        </w:rPr>
        <w:t>точный уровень квалификации и профессионального образования</w:t>
      </w:r>
      <w:r w:rsidR="00A200C4">
        <w:rPr>
          <w:sz w:val="24"/>
          <w:szCs w:val="24"/>
        </w:rPr>
        <w:t>;</w:t>
      </w:r>
    </w:p>
    <w:p w:rsidR="00C3297E" w:rsidRDefault="00C3297E" w:rsidP="00C3297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недостаточное количество узких специалистов (логопедов, психологов</w:t>
      </w:r>
      <w:r w:rsidR="00A200C4">
        <w:rPr>
          <w:sz w:val="24"/>
          <w:szCs w:val="24"/>
        </w:rPr>
        <w:t>, инструкторов по физическому воспитанию, музыкальных руководителей</w:t>
      </w:r>
      <w:r>
        <w:rPr>
          <w:sz w:val="24"/>
          <w:szCs w:val="24"/>
        </w:rPr>
        <w:t>).</w:t>
      </w:r>
    </w:p>
    <w:p w:rsidR="00C3297E" w:rsidRDefault="00C3297E" w:rsidP="00C3297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уровень педагогических работников ДОУ недостаточно высок, только 45,5 % педагогических работников имеют высшее образование, но тенденция роста получения высшего образования наблюдается.</w:t>
      </w:r>
    </w:p>
    <w:tbl>
      <w:tblPr>
        <w:tblStyle w:val="a5"/>
        <w:tblpPr w:leftFromText="180" w:rightFromText="180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1727"/>
        <w:gridCol w:w="1786"/>
        <w:gridCol w:w="1807"/>
        <w:gridCol w:w="2478"/>
      </w:tblGrid>
      <w:tr w:rsidR="00C3297E" w:rsidTr="00C3297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работников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профессиональное</w:t>
            </w:r>
          </w:p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3297E" w:rsidTr="00C3297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</w:tr>
      <w:tr w:rsidR="00C3297E" w:rsidTr="00C3297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A200C4" w:rsidTr="00C3297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4" w:rsidRDefault="00A200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4" w:rsidRDefault="00A200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4" w:rsidRDefault="00A200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4" w:rsidRDefault="00A200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</w:tr>
    </w:tbl>
    <w:p w:rsidR="00C3297E" w:rsidRDefault="00C3297E" w:rsidP="00C3297E">
      <w:pPr>
        <w:jc w:val="both"/>
        <w:rPr>
          <w:b/>
          <w:sz w:val="24"/>
          <w:szCs w:val="24"/>
        </w:rPr>
      </w:pPr>
    </w:p>
    <w:p w:rsidR="00C3297E" w:rsidRDefault="00C3297E" w:rsidP="00C3297E">
      <w:pPr>
        <w:jc w:val="both"/>
        <w:rPr>
          <w:sz w:val="24"/>
          <w:szCs w:val="24"/>
        </w:rPr>
      </w:pPr>
    </w:p>
    <w:p w:rsidR="00C3297E" w:rsidRDefault="00C3297E" w:rsidP="00C3297E">
      <w:pPr>
        <w:jc w:val="both"/>
        <w:rPr>
          <w:sz w:val="24"/>
          <w:szCs w:val="24"/>
        </w:rPr>
      </w:pPr>
    </w:p>
    <w:p w:rsidR="00C3297E" w:rsidRDefault="00C3297E" w:rsidP="00C3297E">
      <w:pPr>
        <w:jc w:val="both"/>
        <w:rPr>
          <w:sz w:val="24"/>
          <w:szCs w:val="24"/>
        </w:rPr>
      </w:pPr>
    </w:p>
    <w:p w:rsidR="00C3297E" w:rsidRDefault="00C3297E" w:rsidP="00C3297E">
      <w:pPr>
        <w:jc w:val="both"/>
        <w:rPr>
          <w:sz w:val="24"/>
          <w:szCs w:val="24"/>
        </w:rPr>
      </w:pPr>
    </w:p>
    <w:p w:rsidR="00A200C4" w:rsidRDefault="00A200C4" w:rsidP="00C3297E">
      <w:pPr>
        <w:jc w:val="both"/>
        <w:rPr>
          <w:sz w:val="24"/>
          <w:szCs w:val="24"/>
        </w:rPr>
      </w:pPr>
    </w:p>
    <w:p w:rsidR="00A200C4" w:rsidRDefault="00A200C4" w:rsidP="00C3297E">
      <w:pPr>
        <w:jc w:val="both"/>
        <w:rPr>
          <w:sz w:val="24"/>
          <w:szCs w:val="24"/>
        </w:rPr>
      </w:pPr>
    </w:p>
    <w:p w:rsidR="00A200C4" w:rsidRDefault="00A200C4" w:rsidP="00C3297E">
      <w:pPr>
        <w:jc w:val="both"/>
        <w:rPr>
          <w:sz w:val="24"/>
          <w:szCs w:val="24"/>
        </w:rPr>
      </w:pPr>
    </w:p>
    <w:p w:rsidR="00C3297E" w:rsidRDefault="00A200C4" w:rsidP="00C3297E">
      <w:pPr>
        <w:jc w:val="both"/>
        <w:rPr>
          <w:sz w:val="24"/>
          <w:szCs w:val="24"/>
        </w:rPr>
      </w:pPr>
      <w:r>
        <w:rPr>
          <w:sz w:val="24"/>
          <w:szCs w:val="24"/>
        </w:rPr>
        <w:t>В 2018 г 5</w:t>
      </w:r>
      <w:r w:rsidR="00C3297E">
        <w:rPr>
          <w:sz w:val="24"/>
          <w:szCs w:val="24"/>
        </w:rPr>
        <w:t xml:space="preserve"> педаг</w:t>
      </w:r>
      <w:r>
        <w:rPr>
          <w:sz w:val="24"/>
          <w:szCs w:val="24"/>
        </w:rPr>
        <w:t xml:space="preserve">огов получат высшее образование, в период с 2019-2022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 еще 4 педагога.</w:t>
      </w:r>
    </w:p>
    <w:p w:rsidR="00C3297E" w:rsidRDefault="00C3297E" w:rsidP="00C3297E">
      <w:pPr>
        <w:jc w:val="both"/>
        <w:rPr>
          <w:sz w:val="24"/>
          <w:szCs w:val="24"/>
        </w:rPr>
      </w:pPr>
    </w:p>
    <w:p w:rsidR="00C3297E" w:rsidRDefault="00C3297E" w:rsidP="00C3297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Вырос уровень квалификации п</w:t>
      </w:r>
      <w:r w:rsidR="00A200C4">
        <w:rPr>
          <w:sz w:val="24"/>
          <w:szCs w:val="24"/>
        </w:rPr>
        <w:t>едагогического персонала: из 199 человек 51</w:t>
      </w:r>
      <w:r>
        <w:rPr>
          <w:sz w:val="24"/>
          <w:szCs w:val="24"/>
        </w:rPr>
        <w:t xml:space="preserve"> имеют высшую</w:t>
      </w:r>
      <w:r w:rsidR="00A200C4">
        <w:rPr>
          <w:sz w:val="24"/>
          <w:szCs w:val="24"/>
        </w:rPr>
        <w:t xml:space="preserve"> квалификационную категорию, 77</w:t>
      </w:r>
      <w:r w:rsidR="00C54B9F">
        <w:rPr>
          <w:sz w:val="24"/>
          <w:szCs w:val="24"/>
        </w:rPr>
        <w:t xml:space="preserve"> – первую. В 2017-2018</w:t>
      </w:r>
      <w:r>
        <w:rPr>
          <w:sz w:val="24"/>
          <w:szCs w:val="24"/>
        </w:rPr>
        <w:t xml:space="preserve"> уч. г. г. на высшую квалификационную категорию аттестовано – </w:t>
      </w:r>
      <w:r w:rsidR="00C54B9F">
        <w:rPr>
          <w:sz w:val="24"/>
          <w:szCs w:val="24"/>
        </w:rPr>
        <w:t>14 чел., на первую – 22. На 2018-2019</w:t>
      </w:r>
      <w:r>
        <w:rPr>
          <w:sz w:val="24"/>
          <w:szCs w:val="24"/>
        </w:rPr>
        <w:t xml:space="preserve"> уч. г. г. план аттестации: на высшую квалификаци</w:t>
      </w:r>
      <w:r w:rsidR="00C54B9F">
        <w:rPr>
          <w:sz w:val="24"/>
          <w:szCs w:val="24"/>
        </w:rPr>
        <w:t>онную категорию аттестовать – 7 чел., на первую – 24</w:t>
      </w:r>
      <w:r>
        <w:rPr>
          <w:sz w:val="24"/>
          <w:szCs w:val="24"/>
        </w:rPr>
        <w:t>.</w:t>
      </w:r>
    </w:p>
    <w:p w:rsidR="00C3297E" w:rsidRDefault="00C54B9F" w:rsidP="00C3297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C3297E">
        <w:rPr>
          <w:sz w:val="24"/>
          <w:szCs w:val="24"/>
        </w:rPr>
        <w:t xml:space="preserve"> сотрудники ДОУ отмечены наградами различного уровня: ведомственными и краевыми.</w:t>
      </w:r>
    </w:p>
    <w:p w:rsidR="00C3297E" w:rsidRDefault="00C54B9F" w:rsidP="00C3297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Педагогический стаж у 41,7</w:t>
      </w:r>
      <w:r w:rsidR="00C3297E">
        <w:rPr>
          <w:sz w:val="24"/>
          <w:szCs w:val="24"/>
        </w:rPr>
        <w:t xml:space="preserve"> % сотрудников ДОУ составляет бо</w:t>
      </w:r>
      <w:r>
        <w:rPr>
          <w:sz w:val="24"/>
          <w:szCs w:val="24"/>
        </w:rPr>
        <w:t>лее 20 лет.                  23,6</w:t>
      </w:r>
      <w:r w:rsidR="00C3297E">
        <w:rPr>
          <w:sz w:val="24"/>
          <w:szCs w:val="24"/>
        </w:rPr>
        <w:t xml:space="preserve"> % составляют молодые специалисты.</w:t>
      </w:r>
      <w:r w:rsidR="00C3297E">
        <w:t xml:space="preserve"> </w:t>
      </w:r>
      <w:r w:rsidR="00C3297E">
        <w:rPr>
          <w:sz w:val="24"/>
          <w:szCs w:val="24"/>
        </w:rPr>
        <w:t>«Омоложение» кадров – важнейшая задача, которая стоит перед ДОУ.</w:t>
      </w:r>
    </w:p>
    <w:p w:rsidR="00C3297E" w:rsidRDefault="00C3297E" w:rsidP="00C3297E">
      <w:pPr>
        <w:jc w:val="both"/>
        <w:rPr>
          <w:b/>
          <w:sz w:val="24"/>
          <w:szCs w:val="24"/>
        </w:rPr>
      </w:pPr>
    </w:p>
    <w:tbl>
      <w:tblPr>
        <w:tblStyle w:val="a5"/>
        <w:tblW w:w="8115" w:type="dxa"/>
        <w:tblLayout w:type="fixed"/>
        <w:tblLook w:val="01E0" w:firstRow="1" w:lastRow="1" w:firstColumn="1" w:lastColumn="1" w:noHBand="0" w:noVBand="0"/>
      </w:tblPr>
      <w:tblGrid>
        <w:gridCol w:w="1355"/>
        <w:gridCol w:w="3075"/>
        <w:gridCol w:w="1080"/>
        <w:gridCol w:w="1260"/>
        <w:gridCol w:w="1345"/>
      </w:tblGrid>
      <w:tr w:rsidR="00C3297E" w:rsidTr="00C3297E">
        <w:trPr>
          <w:trHeight w:val="34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педагогов</w:t>
            </w:r>
          </w:p>
          <w:p w:rsidR="00C3297E" w:rsidRDefault="00C32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(включая административный персонал)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стажу работы</w:t>
            </w:r>
          </w:p>
        </w:tc>
      </w:tr>
      <w:tr w:rsidR="00C3297E" w:rsidTr="00C3297E">
        <w:trPr>
          <w:trHeight w:val="37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E" w:rsidRDefault="00C3297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E" w:rsidRDefault="00C3297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 </w:t>
            </w:r>
          </w:p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 до 20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20 лет</w:t>
            </w:r>
          </w:p>
        </w:tc>
      </w:tr>
      <w:tr w:rsidR="00C3297E" w:rsidTr="00C3297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</w:tr>
      <w:tr w:rsidR="00C3297E" w:rsidTr="00C3297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</w:tr>
      <w:tr w:rsidR="00C54B9F" w:rsidTr="00C3297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F" w:rsidRDefault="00C54B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F" w:rsidRDefault="00C54B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F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F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F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</w:tr>
    </w:tbl>
    <w:p w:rsidR="00C3297E" w:rsidRDefault="00C3297E" w:rsidP="00C3297E">
      <w:pPr>
        <w:jc w:val="both"/>
        <w:rPr>
          <w:b/>
          <w:sz w:val="24"/>
          <w:szCs w:val="24"/>
        </w:rPr>
      </w:pPr>
    </w:p>
    <w:p w:rsidR="00C3297E" w:rsidRDefault="00C3297E" w:rsidP="00C329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все же остается очень высокий возрастной ценз п</w:t>
      </w:r>
      <w:r w:rsidR="0020156B">
        <w:rPr>
          <w:sz w:val="24"/>
          <w:szCs w:val="24"/>
        </w:rPr>
        <w:t>едагогических работников ДОУ: 60,8</w:t>
      </w:r>
      <w:r>
        <w:rPr>
          <w:sz w:val="24"/>
          <w:szCs w:val="24"/>
        </w:rPr>
        <w:t xml:space="preserve"> % составляют представители «старшего поколения».</w:t>
      </w:r>
    </w:p>
    <w:p w:rsidR="00C3297E" w:rsidRDefault="00C3297E" w:rsidP="00C3297E">
      <w:pPr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92"/>
        <w:tblW w:w="0" w:type="auto"/>
        <w:tblLook w:val="01E0" w:firstRow="1" w:lastRow="1" w:firstColumn="1" w:lastColumn="1" w:noHBand="0" w:noVBand="0"/>
      </w:tblPr>
      <w:tblGrid>
        <w:gridCol w:w="1556"/>
        <w:gridCol w:w="1872"/>
        <w:gridCol w:w="1504"/>
        <w:gridCol w:w="1506"/>
        <w:gridCol w:w="1504"/>
        <w:gridCol w:w="1629"/>
      </w:tblGrid>
      <w:tr w:rsidR="00C3297E" w:rsidTr="00C3297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40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55 лет</w:t>
            </w:r>
          </w:p>
        </w:tc>
      </w:tr>
      <w:tr w:rsidR="00C3297E" w:rsidTr="00C3297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C3297E" w:rsidTr="00C3297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E" w:rsidRDefault="00C32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20156B" w:rsidTr="00C3297E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B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B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B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B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B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B" w:rsidRDefault="002015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</w:tbl>
    <w:p w:rsidR="00C3297E" w:rsidRDefault="00C3297E" w:rsidP="00C3297E">
      <w:pPr>
        <w:jc w:val="both"/>
        <w:rPr>
          <w:sz w:val="24"/>
          <w:szCs w:val="24"/>
        </w:rPr>
      </w:pPr>
    </w:p>
    <w:p w:rsidR="00C3297E" w:rsidRDefault="0020156B" w:rsidP="00C329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на 2018 – 2019 </w:t>
      </w:r>
      <w:r w:rsidR="00C3297E">
        <w:rPr>
          <w:b/>
          <w:sz w:val="24"/>
          <w:szCs w:val="24"/>
        </w:rPr>
        <w:t>учебный год</w:t>
      </w:r>
    </w:p>
    <w:p w:rsidR="00C3297E" w:rsidRDefault="00C3297E" w:rsidP="00C3297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получения детьми-инвалидами, детьми ОВЗ качественного образования в дошкольных образовательных организациях</w:t>
      </w:r>
    </w:p>
    <w:p w:rsidR="00C3297E" w:rsidRDefault="00C3297E" w:rsidP="00C3297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целенаправленную работу по подготовке и переподготовке специалистов в сфере дошкольного образования, в том числе по дефицитным специальностям, способствовать повышению профессионального уровня педагогических и руководящих кадров дошкольных учреждений, их аттестации на квалификационную категорию.</w:t>
      </w:r>
    </w:p>
    <w:p w:rsidR="00C3297E" w:rsidRDefault="00C3297E" w:rsidP="00C3297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Повышать качество дошкольного образования через ориентацию практики педагогических работников на современные педагогические и оздоровительные технологии, отражающие современные тенденции развития российского дошкольного образования.</w:t>
      </w:r>
    </w:p>
    <w:p w:rsidR="00C3297E" w:rsidRDefault="00C3297E" w:rsidP="00C3297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Пропагандировать в средствах массовой информации города опыт работы по обеспечению доступности дошкольного образования в современных социально – экономических условиях.</w:t>
      </w:r>
    </w:p>
    <w:p w:rsidR="00C3297E" w:rsidRDefault="00C3297E" w:rsidP="00C3297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Развивать опытно-экспериментальную деятельность руководителей и педагогов МБДОУ, МАДОУ вовлекая их в краевые профессиональные конкурсы и межмуниципальный сетевой проект.</w:t>
      </w:r>
    </w:p>
    <w:p w:rsidR="00C3297E" w:rsidRDefault="00C3297E" w:rsidP="00C3297E"/>
    <w:p w:rsidR="00C3297E" w:rsidRDefault="00C3297E" w:rsidP="00C3297E"/>
    <w:p w:rsidR="00C3297E" w:rsidRDefault="00C3297E" w:rsidP="00C3297E"/>
    <w:p w:rsidR="00E30436" w:rsidRDefault="00E30436"/>
    <w:sectPr w:rsidR="00E3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60"/>
    <w:multiLevelType w:val="hybridMultilevel"/>
    <w:tmpl w:val="CFC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76F"/>
    <w:multiLevelType w:val="hybridMultilevel"/>
    <w:tmpl w:val="9BCC8066"/>
    <w:lvl w:ilvl="0" w:tplc="4E30D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B694D"/>
    <w:multiLevelType w:val="hybridMultilevel"/>
    <w:tmpl w:val="1826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2D2D"/>
    <w:multiLevelType w:val="hybridMultilevel"/>
    <w:tmpl w:val="3A7AEA5C"/>
    <w:lvl w:ilvl="0" w:tplc="6BFE8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7E"/>
    <w:rsid w:val="000167A0"/>
    <w:rsid w:val="001F3984"/>
    <w:rsid w:val="0020156B"/>
    <w:rsid w:val="00285385"/>
    <w:rsid w:val="003A24F6"/>
    <w:rsid w:val="00556873"/>
    <w:rsid w:val="00584115"/>
    <w:rsid w:val="006736B2"/>
    <w:rsid w:val="006C78F5"/>
    <w:rsid w:val="00761110"/>
    <w:rsid w:val="007D42BD"/>
    <w:rsid w:val="007F6E9A"/>
    <w:rsid w:val="00912265"/>
    <w:rsid w:val="00A200C4"/>
    <w:rsid w:val="00B713C5"/>
    <w:rsid w:val="00BA777B"/>
    <w:rsid w:val="00BB5FC5"/>
    <w:rsid w:val="00C3297E"/>
    <w:rsid w:val="00C54B9F"/>
    <w:rsid w:val="00D60FA1"/>
    <w:rsid w:val="00DF0383"/>
    <w:rsid w:val="00E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97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297E"/>
    <w:pPr>
      <w:ind w:left="720"/>
      <w:contextualSpacing/>
    </w:pPr>
  </w:style>
  <w:style w:type="table" w:styleId="a5">
    <w:name w:val="Table Grid"/>
    <w:basedOn w:val="a1"/>
    <w:rsid w:val="00C329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97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297E"/>
    <w:pPr>
      <w:ind w:left="720"/>
      <w:contextualSpacing/>
    </w:pPr>
  </w:style>
  <w:style w:type="table" w:styleId="a5">
    <w:name w:val="Table Grid"/>
    <w:basedOn w:val="a1"/>
    <w:rsid w:val="00C329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</cp:revision>
  <dcterms:created xsi:type="dcterms:W3CDTF">2018-06-20T01:31:00Z</dcterms:created>
  <dcterms:modified xsi:type="dcterms:W3CDTF">2018-06-20T08:59:00Z</dcterms:modified>
</cp:coreProperties>
</file>